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1E" w:rsidRDefault="007F381E" w:rsidP="007F381E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附件2：北京林业大学创业计划竞赛培训安排</w:t>
      </w: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8"/>
        <w:gridCol w:w="3482"/>
        <w:gridCol w:w="1572"/>
        <w:gridCol w:w="3121"/>
        <w:gridCol w:w="1608"/>
        <w:gridCol w:w="1752"/>
        <w:gridCol w:w="1477"/>
      </w:tblGrid>
      <w:tr w:rsidR="007F381E" w:rsidTr="007F381E">
        <w:trPr>
          <w:trHeight w:val="510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竞赛及培训阶段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培训内容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培训时间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培训地点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主讲人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初赛阶段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创业团队组队和计划书写作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4月5日19:00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白云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全体参赛选手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1E" w:rsidRDefault="007F381E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团队人员分工与团队管理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4月8日8:30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图书馆501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尚鹏博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初赛团队负责人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沙盘课程</w:t>
            </w: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决赛阶段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创业竞赛答辩和PPT制作技巧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4月27日19:00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二教101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白云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决赛团队相关人员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1E" w:rsidRDefault="007F381E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决赛团队“一对一”跟踪辅导</w:t>
            </w:r>
          </w:p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（拟评选优秀团队的150%，约20支）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5月2日-10日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自选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学校签约创业导师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团队与导师</w:t>
            </w:r>
          </w:p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约定时间</w:t>
            </w: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1E" w:rsidRDefault="007F381E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中关村创业大街参观考察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5月5日13:00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中关村创业大街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相关工作人员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决赛团队负责人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表彰阶段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楷体_GB2312" w:cs="楷体_GB2312" w:hint="eastAsia"/>
                <w:kern w:val="0"/>
                <w:szCs w:val="21"/>
              </w:rPr>
              <w:t>初创企业的步骤和注意事项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5月底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图书馆501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邹秀峰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获奖团队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  <w:tr w:rsidR="007F381E" w:rsidTr="007F381E">
        <w:trPr>
          <w:trHeight w:val="638"/>
          <w:jc w:val="center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1E" w:rsidRDefault="007F381E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 w:hAnsi="楷体_GB2312" w:cs="楷体_GB2312"/>
                <w:kern w:val="0"/>
                <w:szCs w:val="21"/>
              </w:rPr>
            </w:pPr>
            <w:r>
              <w:rPr>
                <w:rFonts w:ascii="仿宋_GB2312" w:eastAsia="仿宋_GB2312" w:hAnsi="楷体_GB2312" w:cs="楷体_GB2312" w:hint="eastAsia"/>
                <w:kern w:val="0"/>
                <w:szCs w:val="21"/>
              </w:rPr>
              <w:t>北京大学生创业园学习考察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6月初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北京市大学生创业园（软件园）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相关工作人员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获奖团队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1E" w:rsidRDefault="007F381E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174DC6" w:rsidRDefault="00174DC6"/>
    <w:sectPr w:rsidR="00174DC6" w:rsidSect="007F38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381E"/>
    <w:rsid w:val="00174DC6"/>
    <w:rsid w:val="007F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1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Sealin</dc:creator>
  <cp:lastModifiedBy>Sealin</cp:lastModifiedBy>
  <cp:revision>1</cp:revision>
  <dcterms:created xsi:type="dcterms:W3CDTF">2017-03-17T09:58:00Z</dcterms:created>
  <dcterms:modified xsi:type="dcterms:W3CDTF">2017-03-17T09:59:00Z</dcterms:modified>
</cp:coreProperties>
</file>