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附表：</w:t>
      </w:r>
    </w:p>
    <w:p>
      <w:pPr>
        <w:spacing w:after="312" w:afterLines="100" w:line="420" w:lineRule="exact"/>
        <w:jc w:val="center"/>
        <w:rPr>
          <w:rFonts w:ascii="小标宋" w:hAnsi="仿宋" w:eastAsia="小标宋"/>
          <w:sz w:val="28"/>
          <w:szCs w:val="28"/>
        </w:rPr>
      </w:pPr>
      <w:r>
        <w:rPr>
          <w:rFonts w:hint="eastAsia" w:ascii="小标宋" w:hAnsi="仿宋" w:eastAsia="小标宋"/>
          <w:sz w:val="28"/>
          <w:szCs w:val="28"/>
        </w:rPr>
        <w:t>“以梦为马”校园微故事大赛报名表</w:t>
      </w:r>
    </w:p>
    <w:tbl>
      <w:tblPr>
        <w:tblStyle w:val="3"/>
        <w:tblW w:w="829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1382"/>
        <w:gridCol w:w="1383"/>
        <w:gridCol w:w="1383"/>
        <w:gridCol w:w="1383"/>
        <w:gridCol w:w="13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2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b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Cs w:val="28"/>
              </w:rPr>
              <w:t>姓名</w:t>
            </w:r>
          </w:p>
        </w:tc>
        <w:tc>
          <w:tcPr>
            <w:tcW w:w="1382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b/>
                <w:szCs w:val="28"/>
              </w:rPr>
            </w:pPr>
          </w:p>
        </w:tc>
        <w:tc>
          <w:tcPr>
            <w:tcW w:w="1383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b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Cs w:val="28"/>
              </w:rPr>
              <w:t>学院</w:t>
            </w:r>
          </w:p>
        </w:tc>
        <w:tc>
          <w:tcPr>
            <w:tcW w:w="1383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b/>
                <w:szCs w:val="28"/>
              </w:rPr>
            </w:pPr>
          </w:p>
        </w:tc>
        <w:tc>
          <w:tcPr>
            <w:tcW w:w="1383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b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Cs w:val="28"/>
              </w:rPr>
              <w:t>班级</w:t>
            </w:r>
          </w:p>
        </w:tc>
        <w:tc>
          <w:tcPr>
            <w:tcW w:w="1383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b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2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b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Cs w:val="28"/>
              </w:rPr>
              <w:t>学号</w:t>
            </w:r>
          </w:p>
        </w:tc>
        <w:tc>
          <w:tcPr>
            <w:tcW w:w="1382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b/>
                <w:szCs w:val="28"/>
              </w:rPr>
            </w:pPr>
          </w:p>
        </w:tc>
        <w:tc>
          <w:tcPr>
            <w:tcW w:w="1383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b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Cs w:val="28"/>
              </w:rPr>
              <w:t>联系方式</w:t>
            </w:r>
          </w:p>
        </w:tc>
        <w:tc>
          <w:tcPr>
            <w:tcW w:w="1383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b/>
                <w:szCs w:val="28"/>
              </w:rPr>
            </w:pPr>
          </w:p>
        </w:tc>
        <w:tc>
          <w:tcPr>
            <w:tcW w:w="1383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b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Cs w:val="28"/>
              </w:rPr>
              <w:t>所选主题</w:t>
            </w:r>
          </w:p>
        </w:tc>
        <w:tc>
          <w:tcPr>
            <w:tcW w:w="1383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hAnsi="仿宋" w:eastAsia="仿宋_GB2312"/>
                <w:b/>
                <w:szCs w:val="28"/>
              </w:rPr>
            </w:pPr>
          </w:p>
        </w:tc>
      </w:tr>
    </w:tbl>
    <w:p>
      <w:pPr>
        <w:spacing w:line="420" w:lineRule="exact"/>
        <w:rPr>
          <w:rFonts w:ascii="仿宋_GB2312" w:hAnsi="仿宋" w:eastAsia="仿宋_GB2312"/>
          <w:b/>
          <w:szCs w:val="28"/>
        </w:rPr>
      </w:pPr>
      <w:r>
        <w:rPr>
          <w:rFonts w:hint="eastAsia" w:ascii="仿宋_GB2312" w:hAnsi="仿宋" w:eastAsia="仿宋_GB2312"/>
          <w:b/>
          <w:szCs w:val="28"/>
        </w:rPr>
        <w:t>题目：</w:t>
      </w:r>
    </w:p>
    <w:p>
      <w:pPr>
        <w:spacing w:line="420" w:lineRule="exact"/>
        <w:rPr>
          <w:rFonts w:ascii="仿宋_GB2312" w:hAnsi="仿宋" w:eastAsia="仿宋_GB2312"/>
          <w:b/>
          <w:szCs w:val="28"/>
        </w:rPr>
      </w:pPr>
      <w:r>
        <w:rPr>
          <w:rFonts w:hint="eastAsia" w:ascii="仿宋_GB2312" w:hAnsi="仿宋" w:eastAsia="仿宋_GB2312"/>
          <w:b/>
          <w:szCs w:val="28"/>
        </w:rPr>
        <w:t>正文：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193720"/>
    <w:rsid w:val="2619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2019-05-08T14:15:00Z</dcterms:created>
  <dc:creator>LG.声色犬马。</dc:creator>
  <cp:lastModifiedBy>LG.声色犬马。</cp:lastModifiedBy>
  <dcterms:modified xsi:type="dcterms:W3CDTF">2019-05-08T14:15:38Z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