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02C" w:rsidRDefault="00877948">
      <w:pPr>
        <w:spacing w:line="360" w:lineRule="auto"/>
        <w:jc w:val="center"/>
        <w:rPr>
          <w:rFonts w:ascii="宋体" w:hAnsi="宋体"/>
          <w:b/>
          <w:sz w:val="32"/>
          <w:szCs w:val="21"/>
        </w:rPr>
      </w:pPr>
      <w:r>
        <w:rPr>
          <w:rFonts w:ascii="宋体" w:hAnsi="宋体" w:hint="eastAsia"/>
          <w:b/>
          <w:sz w:val="32"/>
          <w:szCs w:val="21"/>
        </w:rPr>
        <w:t>附件一：</w:t>
      </w:r>
      <w:r>
        <w:rPr>
          <w:rFonts w:ascii="宋体" w:hAnsi="宋体" w:hint="eastAsia"/>
          <w:b/>
          <w:sz w:val="32"/>
          <w:szCs w:val="21"/>
        </w:rPr>
        <w:t>参考</w:t>
      </w:r>
      <w:r>
        <w:rPr>
          <w:rFonts w:ascii="宋体" w:hAnsi="宋体" w:hint="eastAsia"/>
          <w:b/>
          <w:sz w:val="32"/>
          <w:szCs w:val="21"/>
        </w:rPr>
        <w:t>主题范围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1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“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我和我的祖国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”爱国主题教育实践项目</w:t>
      </w:r>
    </w:p>
    <w:p w:rsidR="0010002C" w:rsidRDefault="00877948">
      <w:pPr>
        <w:spacing w:line="360" w:lineRule="auto"/>
        <w:ind w:firstLineChars="200" w:firstLine="480"/>
        <w:rPr>
          <w:rFonts w:ascii="宋体" w:hAnsi="宋体"/>
          <w:sz w:val="24"/>
          <w:szCs w:val="21"/>
          <w:u w:val="single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深入学习贯彻习近平总书记系列重要讲话精神，围绕党的十九大以及两会，以传播中国精神、讲好中国故事、践行社会主义核心价值观为主要内容，号召广大青年学生扎根中国大地了解国情民情，在实现中国梦的生动实践中放飞青春梦想，在为人民利益的不懈奋斗中书写人生华章。以</w:t>
      </w:r>
      <w:r>
        <w:rPr>
          <w:rFonts w:ascii="宋体" w:eastAsia="宋体" w:hAnsi="宋体" w:cs="宋体" w:hint="eastAsia"/>
          <w:kern w:val="0"/>
          <w:sz w:val="24"/>
          <w:szCs w:val="21"/>
        </w:rPr>
        <w:t>五四运动</w:t>
      </w:r>
      <w:r>
        <w:rPr>
          <w:rFonts w:ascii="宋体" w:eastAsia="宋体" w:hAnsi="宋体" w:cs="宋体" w:hint="eastAsia"/>
          <w:kern w:val="0"/>
          <w:sz w:val="24"/>
          <w:szCs w:val="21"/>
        </w:rPr>
        <w:t>、人民解放军建军、抗战全面爆发、香港回归等历史事件为契机，深入红色文化遗址、部队军营、城市社区等，围绕中国梦与中国特色社会主义核心价值观，开展形式多样的爱国教育实践活动。弘扬时代精神，传播爱国情怀。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2.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纪念五四运动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100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周年实践团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在距五四运动爆发整整</w:t>
      </w:r>
      <w:r>
        <w:rPr>
          <w:rFonts w:ascii="宋体" w:eastAsia="宋体" w:hAnsi="宋体" w:cs="宋体" w:hint="eastAsia"/>
          <w:kern w:val="0"/>
          <w:sz w:val="24"/>
          <w:szCs w:val="21"/>
        </w:rPr>
        <w:t>100</w:t>
      </w:r>
      <w:r>
        <w:rPr>
          <w:rFonts w:ascii="宋体" w:eastAsia="宋体" w:hAnsi="宋体" w:cs="宋体" w:hint="eastAsia"/>
          <w:kern w:val="0"/>
          <w:sz w:val="24"/>
          <w:szCs w:val="21"/>
        </w:rPr>
        <w:t>年之际，站在</w:t>
      </w:r>
      <w:r>
        <w:rPr>
          <w:rFonts w:ascii="宋体" w:eastAsia="宋体" w:hAnsi="宋体" w:cs="宋体" w:hint="eastAsia"/>
          <w:kern w:val="0"/>
          <w:sz w:val="24"/>
          <w:szCs w:val="21"/>
        </w:rPr>
        <w:t>2019</w:t>
      </w:r>
      <w:r>
        <w:rPr>
          <w:rFonts w:ascii="宋体" w:eastAsia="宋体" w:hAnsi="宋体" w:cs="宋体" w:hint="eastAsia"/>
          <w:kern w:val="0"/>
          <w:sz w:val="24"/>
          <w:szCs w:val="21"/>
        </w:rPr>
        <w:t>年的历史坐标轴上，细数那些流淌而过的青葱岁月，倾听一代代青年的前行足音，重拾一段段动人心弦的青春记忆</w:t>
      </w:r>
      <w:r>
        <w:rPr>
          <w:rFonts w:ascii="宋体" w:eastAsia="宋体" w:hAnsi="宋体" w:cs="宋体" w:hint="eastAsia"/>
          <w:kern w:val="0"/>
          <w:sz w:val="24"/>
          <w:szCs w:val="21"/>
        </w:rPr>
        <w:t>。</w:t>
      </w:r>
      <w:r>
        <w:rPr>
          <w:rFonts w:ascii="宋体" w:eastAsia="宋体" w:hAnsi="宋体" w:cs="宋体" w:hint="eastAsia"/>
          <w:kern w:val="0"/>
          <w:sz w:val="24"/>
          <w:szCs w:val="21"/>
        </w:rPr>
        <w:t>五四精神已经融进中华儿女的精神谱系，成为青年人在为梦想奋斗道路上闪耀青春光芒的精神指引。</w:t>
      </w:r>
      <w:r>
        <w:rPr>
          <w:rFonts w:ascii="宋体" w:eastAsia="宋体" w:hAnsi="宋体" w:cs="宋体" w:hint="eastAsia"/>
          <w:kern w:val="0"/>
          <w:sz w:val="24"/>
          <w:szCs w:val="21"/>
        </w:rPr>
        <w:t>深入学习继承五四精神对当代</w:t>
      </w:r>
      <w:r>
        <w:rPr>
          <w:rFonts w:ascii="宋体" w:eastAsia="宋体" w:hAnsi="宋体" w:cs="宋体" w:hint="eastAsia"/>
          <w:kern w:val="0"/>
          <w:sz w:val="24"/>
          <w:szCs w:val="21"/>
        </w:rPr>
        <w:t>大学生仍有重要意义，</w:t>
      </w:r>
      <w:r>
        <w:rPr>
          <w:rFonts w:ascii="宋体" w:eastAsia="宋体" w:hAnsi="宋体" w:cs="宋体" w:hint="eastAsia"/>
          <w:kern w:val="0"/>
          <w:sz w:val="24"/>
          <w:szCs w:val="21"/>
        </w:rPr>
        <w:t>青春奋斗的路上，广大青年从来不缺少同行者。他们以实际行动践行、传承着五四精神，在各行各业发挥着主力军作用</w:t>
      </w:r>
      <w:r>
        <w:rPr>
          <w:rFonts w:ascii="宋体" w:eastAsia="宋体" w:hAnsi="宋体" w:cs="宋体" w:hint="eastAsia"/>
          <w:kern w:val="0"/>
          <w:sz w:val="24"/>
          <w:szCs w:val="21"/>
        </w:rPr>
        <w:t>。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3.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环保科普与志愿公益实践项目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聚焦京津冀生态环境保护和关注民生公益两个重点突破领域，深入农村基层、县域城镇和城市社区，围绕节能减排、环境污染、水资源保护、垃圾处理、气候变化、资源开发、自然灾害预防等内容，结合社会救助机制、社区居家养老、特殊群体帮扶等民生热点，以“三下乡”、“四进社区”活动为载体，组建团队开展科普知识宣讲、社会调查研究、发展建言献策、志愿公益实践等活动。由</w:t>
      </w:r>
      <w:r>
        <w:rPr>
          <w:rFonts w:ascii="宋体" w:eastAsia="宋体" w:hAnsi="宋体" w:cs="宋体" w:hint="eastAsia"/>
          <w:kern w:val="0"/>
          <w:sz w:val="24"/>
          <w:szCs w:val="21"/>
        </w:rPr>
        <w:t>学院组队推报，学校统一评审。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4.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继承民族文化遗产，弘扬中华优良传统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2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hAnsi="宋体" w:hint="eastAsia"/>
          <w:szCs w:val="21"/>
        </w:rPr>
        <w:lastRenderedPageBreak/>
        <w:t xml:space="preserve"> </w:t>
      </w:r>
      <w:r>
        <w:rPr>
          <w:rFonts w:ascii="宋体" w:eastAsia="宋体" w:hAnsi="宋体" w:cs="宋体" w:hint="eastAsia"/>
          <w:kern w:val="0"/>
          <w:sz w:val="24"/>
          <w:szCs w:val="21"/>
        </w:rPr>
        <w:t>为了更好的了解中国的民族传统文化，发掘民族文化的精髓，正确认识民族文化，各团队应自觉的文化的传承者，发扬者和创新者。民族传统文化作为中华文化的重要组成部分，对当代青年的三观的形成及发展具有深远的影响。作为当代大学生，我们应自觉的继承和发展传统文化，正确认识传统文化，感受中华民族优良传统的独特魅力。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5.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“乡村振兴，青年作为”实践项目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深入北京乡村基地，特别是低收入村，通过“乡村调研</w:t>
      </w:r>
      <w:r>
        <w:rPr>
          <w:rFonts w:ascii="宋体" w:eastAsia="宋体" w:hAnsi="宋体" w:cs="宋体" w:hint="eastAsia"/>
          <w:kern w:val="0"/>
          <w:sz w:val="24"/>
          <w:szCs w:val="21"/>
        </w:rPr>
        <w:t>+</w:t>
      </w:r>
      <w:r>
        <w:rPr>
          <w:rFonts w:ascii="宋体" w:eastAsia="宋体" w:hAnsi="宋体" w:cs="宋体" w:hint="eastAsia"/>
          <w:kern w:val="0"/>
          <w:sz w:val="24"/>
          <w:szCs w:val="21"/>
        </w:rPr>
        <w:t>帮扶实践”相结合的模式，针对“五个振兴</w:t>
      </w:r>
      <w:r>
        <w:rPr>
          <w:rFonts w:ascii="宋体" w:eastAsia="宋体" w:hAnsi="宋体" w:cs="宋体" w:hint="eastAsia"/>
          <w:kern w:val="0"/>
          <w:sz w:val="24"/>
          <w:szCs w:val="21"/>
        </w:rPr>
        <w:t>”（产业振兴、人才振兴、文化振兴、生态振兴、组织振兴）选题进行项目设计，进一步促进乡村振兴和首都美丽乡村建设，助力打好“三大攻坚战”，推动北京率先全面建成小康社会。由学院组队推报，学校统一评审。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6.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专业研学实践项目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主要面向班级团支部、学生社团支部（鼓励跨专业组队申报）开展研学实践，引导学生在实践中了解专业、行业、职业与就业。可依托专业特色或发展方向前往相关企事业单位、工厂、林场等一线，进行研究、学习与实践。学生社团团支部发挥特色和优势，开展符合自身社团文化，弘扬社会主旋律的社会实践项目。由学院组队推报，学校统一评审。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7.</w:t>
      </w:r>
      <w:r w:rsidR="00981153"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创新创业实践项目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主要面向大学生创业团队立项，开展创新创业社会实践项目，通过活动提升大学生创业团队的社会调查能力、市场调研能力、综合实践能力，为大学生创业团队提供基于本团队创业项目的社会调查</w:t>
      </w:r>
      <w:r>
        <w:rPr>
          <w:rFonts w:ascii="宋体" w:eastAsia="宋体" w:hAnsi="宋体" w:cs="宋体" w:hint="eastAsia"/>
          <w:kern w:val="0"/>
          <w:sz w:val="24"/>
          <w:szCs w:val="21"/>
        </w:rPr>
        <w:t>、市场调研平台、实践平台和研究平台。由学院组队推报，学校统一评审。</w:t>
      </w:r>
    </w:p>
    <w:p w:rsidR="0010002C" w:rsidRDefault="0010002C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kern w:val="0"/>
          <w:sz w:val="24"/>
          <w:szCs w:val="21"/>
        </w:rPr>
        <w:t>8.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我爱我的家乡–大学生返乡调研主题实践团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lastRenderedPageBreak/>
        <w:t>结合</w:t>
      </w:r>
      <w:r>
        <w:rPr>
          <w:rFonts w:ascii="宋体" w:eastAsia="宋体" w:hAnsi="宋体" w:cs="宋体" w:hint="eastAsia"/>
          <w:kern w:val="0"/>
          <w:sz w:val="24"/>
          <w:szCs w:val="21"/>
        </w:rPr>
        <w:t>建国</w:t>
      </w:r>
      <w:r>
        <w:rPr>
          <w:rFonts w:ascii="宋体" w:eastAsia="宋体" w:hAnsi="宋体" w:cs="宋体" w:hint="eastAsia"/>
          <w:kern w:val="0"/>
          <w:sz w:val="24"/>
          <w:szCs w:val="21"/>
        </w:rPr>
        <w:t>70</w:t>
      </w:r>
      <w:r>
        <w:rPr>
          <w:rFonts w:ascii="宋体" w:eastAsia="宋体" w:hAnsi="宋体" w:cs="宋体" w:hint="eastAsia"/>
          <w:kern w:val="0"/>
          <w:sz w:val="24"/>
          <w:szCs w:val="21"/>
        </w:rPr>
        <w:t>周年等重大历史事件，鼓励暑期返乡大学生关注、关心家乡发展，主动参与家乡开发建设，为促进当地经济社会发展提供有力的智力支持。返乡学生可以充分发挥我校生态环境学科优势，利用假期走进工厂、社区和农村，实地调查家乡的经济社会发展情况和生态环境现状，为家乡各项建设事业出谋划策。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9.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红色“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1+1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”实践项目</w:t>
      </w:r>
      <w:bookmarkStart w:id="0" w:name="_GoBack"/>
      <w:bookmarkEnd w:id="0"/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以“发挥党员模范作用，服务首都建设发展”为主题，围绕首都城市战略定位，面</w:t>
      </w:r>
      <w:r>
        <w:rPr>
          <w:rFonts w:ascii="宋体" w:eastAsia="宋体" w:hAnsi="宋体" w:cs="宋体" w:hint="eastAsia"/>
          <w:kern w:val="0"/>
          <w:sz w:val="24"/>
          <w:szCs w:val="21"/>
        </w:rPr>
        <w:t>向学生党支部开展红色“</w:t>
      </w:r>
      <w:r>
        <w:rPr>
          <w:rFonts w:ascii="宋体" w:eastAsia="宋体" w:hAnsi="宋体" w:cs="宋体" w:hint="eastAsia"/>
          <w:kern w:val="0"/>
          <w:sz w:val="24"/>
          <w:szCs w:val="21"/>
        </w:rPr>
        <w:t>1+1</w:t>
      </w:r>
      <w:r>
        <w:rPr>
          <w:rFonts w:ascii="宋体" w:eastAsia="宋体" w:hAnsi="宋体" w:cs="宋体" w:hint="eastAsia"/>
          <w:kern w:val="0"/>
          <w:sz w:val="24"/>
          <w:szCs w:val="21"/>
        </w:rPr>
        <w:t>”专项实践项目。组织支部学生党员结合自身所学，深入京郊大学生“村官”所在农村，以及优秀毕业生所在的乡镇街道社区、企事业单位、驻京部队等，与对方党支部结对，建立共建关系，根据实际需求，组织开展不少于两次的科技支持、文化普及、卫生服务、知识宣讲、文艺演出等对口交流活动，做服务首都建设发展的表率，用自己的模范行为感召群众、带动群众，为建设国际一流和谐宜居之都作出贡献。具体方案以后期通知为准。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10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其他（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暂定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对于不能结合以上</w:t>
      </w:r>
      <w:r>
        <w:rPr>
          <w:rFonts w:ascii="宋体" w:eastAsia="宋体" w:hAnsi="宋体" w:cs="宋体" w:hint="eastAsia"/>
          <w:kern w:val="0"/>
          <w:sz w:val="24"/>
          <w:szCs w:val="21"/>
        </w:rPr>
        <w:t>9</w:t>
      </w:r>
      <w:r>
        <w:rPr>
          <w:rFonts w:ascii="宋体" w:eastAsia="宋体" w:hAnsi="宋体" w:cs="宋体" w:hint="eastAsia"/>
          <w:kern w:val="0"/>
          <w:sz w:val="24"/>
          <w:szCs w:val="21"/>
        </w:rPr>
        <w:t>个主题实践项目的团队，可自行拟定主题，要求主题积极，健康向上。</w:t>
      </w:r>
    </w:p>
    <w:p w:rsidR="0010002C" w:rsidRDefault="0010002C">
      <w:pPr>
        <w:widowControl/>
        <w:shd w:val="clear" w:color="auto" w:fill="FFFFFF"/>
        <w:spacing w:before="100" w:beforeAutospacing="1" w:after="100" w:afterAutospacing="1" w:line="360" w:lineRule="auto"/>
        <w:ind w:left="720"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</w:p>
    <w:p w:rsidR="0010002C" w:rsidRDefault="00877948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 xml:space="preserve">　</w:t>
      </w:r>
    </w:p>
    <w:p w:rsidR="0010002C" w:rsidRDefault="00877948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ascii="仿宋" w:eastAsia="仿宋" w:hAnsi="仿宋" w:cs="宋体"/>
          <w:kern w:val="0"/>
          <w:sz w:val="24"/>
          <w:szCs w:val="21"/>
        </w:rPr>
      </w:pPr>
      <w:r>
        <w:rPr>
          <w:rFonts w:ascii="仿宋" w:eastAsia="仿宋" w:hAnsi="仿宋" w:cs="宋体"/>
          <w:kern w:val="0"/>
          <w:sz w:val="24"/>
          <w:szCs w:val="21"/>
        </w:rPr>
        <w:t xml:space="preserve">　</w:t>
      </w:r>
      <w:r>
        <w:rPr>
          <w:rFonts w:ascii="仿宋" w:eastAsia="仿宋" w:hAnsi="仿宋" w:cs="宋体"/>
          <w:b/>
          <w:bCs/>
          <w:kern w:val="0"/>
          <w:sz w:val="24"/>
          <w:szCs w:val="21"/>
        </w:rPr>
        <w:t xml:space="preserve">　</w:t>
      </w:r>
    </w:p>
    <w:p w:rsidR="0010002C" w:rsidRDefault="0010002C">
      <w:pPr>
        <w:rPr>
          <w:rFonts w:ascii="仿宋" w:eastAsia="仿宋" w:hAnsi="仿宋"/>
          <w:sz w:val="24"/>
        </w:rPr>
      </w:pPr>
    </w:p>
    <w:sectPr w:rsidR="00100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948" w:rsidRDefault="00877948" w:rsidP="00981153">
      <w:r>
        <w:separator/>
      </w:r>
    </w:p>
  </w:endnote>
  <w:endnote w:type="continuationSeparator" w:id="0">
    <w:p w:rsidR="00877948" w:rsidRDefault="00877948" w:rsidP="00981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948" w:rsidRDefault="00877948" w:rsidP="00981153">
      <w:r>
        <w:separator/>
      </w:r>
    </w:p>
  </w:footnote>
  <w:footnote w:type="continuationSeparator" w:id="0">
    <w:p w:rsidR="00877948" w:rsidRDefault="00877948" w:rsidP="00981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375"/>
    <w:rsid w:val="00006F99"/>
    <w:rsid w:val="0010002C"/>
    <w:rsid w:val="00445771"/>
    <w:rsid w:val="004D6475"/>
    <w:rsid w:val="005C338A"/>
    <w:rsid w:val="005E6EBC"/>
    <w:rsid w:val="006426F6"/>
    <w:rsid w:val="006D4924"/>
    <w:rsid w:val="00826ACB"/>
    <w:rsid w:val="00862630"/>
    <w:rsid w:val="00877948"/>
    <w:rsid w:val="00981153"/>
    <w:rsid w:val="00A066E1"/>
    <w:rsid w:val="00BA5E00"/>
    <w:rsid w:val="00C46C0D"/>
    <w:rsid w:val="00C76375"/>
    <w:rsid w:val="00C773D3"/>
    <w:rsid w:val="00D01A27"/>
    <w:rsid w:val="00E44A5D"/>
    <w:rsid w:val="0D9C1917"/>
    <w:rsid w:val="31606FDD"/>
    <w:rsid w:val="329052B5"/>
    <w:rsid w:val="371557D0"/>
    <w:rsid w:val="3DF43BA0"/>
    <w:rsid w:val="3E036937"/>
    <w:rsid w:val="4AF318E9"/>
    <w:rsid w:val="4F9548CC"/>
    <w:rsid w:val="57366B29"/>
    <w:rsid w:val="5A49542D"/>
    <w:rsid w:val="7BEC7F28"/>
    <w:rsid w:val="7ED3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F8822"/>
  <w15:docId w15:val="{9E29E01B-ECE0-4F7F-B691-1FA45684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SX</dc:creator>
  <cp:lastModifiedBy>zheng</cp:lastModifiedBy>
  <cp:revision>12</cp:revision>
  <dcterms:created xsi:type="dcterms:W3CDTF">2018-05-25T03:08:00Z</dcterms:created>
  <dcterms:modified xsi:type="dcterms:W3CDTF">2019-05-20T10:16:00Z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