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00B" w:rsidRDefault="00FE23CD">
      <w:pPr>
        <w:widowControl/>
        <w:jc w:val="center"/>
        <w:rPr>
          <w:rFonts w:ascii="宋体" w:eastAsia="宋体" w:hAnsi="宋体" w:cs="宋体"/>
          <w:b/>
          <w:color w:val="333333"/>
          <w:kern w:val="0"/>
          <w:sz w:val="52"/>
          <w:szCs w:val="52"/>
        </w:rPr>
      </w:pPr>
      <w:r>
        <w:rPr>
          <w:rFonts w:ascii="宋体" w:eastAsia="宋体" w:hAnsi="宋体" w:cs="宋体"/>
          <w:b/>
          <w:color w:val="333333"/>
          <w:kern w:val="0"/>
          <w:sz w:val="52"/>
          <w:szCs w:val="52"/>
        </w:rPr>
        <w:t>材料学院入党须知</w:t>
      </w:r>
    </w:p>
    <w:p w:rsidR="001E000B" w:rsidRDefault="00FE23CD">
      <w:pPr>
        <w:pStyle w:val="a7"/>
        <w:widowControl/>
        <w:numPr>
          <w:ilvl w:val="0"/>
          <w:numId w:val="1"/>
        </w:numPr>
        <w:ind w:firstLineChars="0"/>
        <w:jc w:val="left"/>
        <w:rPr>
          <w:rFonts w:ascii="黑体" w:eastAsia="黑体" w:hAnsi="黑体" w:cs="宋体"/>
          <w:color w:val="000000" w:themeColor="text1"/>
          <w:kern w:val="0"/>
          <w:sz w:val="36"/>
          <w:szCs w:val="36"/>
        </w:rPr>
      </w:pPr>
      <w:r>
        <w:rPr>
          <w:rFonts w:ascii="黑体" w:eastAsia="黑体" w:hAnsi="黑体" w:cs="宋体" w:hint="eastAsia"/>
          <w:b/>
          <w:color w:val="000000" w:themeColor="text1"/>
          <w:kern w:val="0"/>
          <w:sz w:val="36"/>
          <w:szCs w:val="36"/>
        </w:rPr>
        <w:t>入党流程</w:t>
      </w:r>
    </w:p>
    <w:p w:rsidR="001E000B" w:rsidRDefault="00FE23CD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根据“坚持标准、保证质量、改善结构、慎重发展”的组织发展方针和《北京林业大学发展党员工作程序》，现将材料院基层班级学生入党流程公布如下：</w:t>
      </w:r>
    </w:p>
    <w:p w:rsidR="001E000B" w:rsidRDefault="00FE23CD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eastAsia="Calibri" w:hAnsi="Calibri" w:cs="Calibri"/>
          <w:b/>
          <w:kern w:val="0"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>
        <w:rPr>
          <w:rFonts w:ascii="Calibri" w:eastAsia="宋体" w:hAnsi="Calibri" w:cs="宋体" w:hint="eastAsia"/>
          <w:b/>
          <w:kern w:val="0"/>
          <w:sz w:val="28"/>
          <w:szCs w:val="28"/>
        </w:rPr>
        <w:t>按要求认真书写申请书，填写报名表并及时上交；</w:t>
      </w:r>
    </w:p>
    <w:p w:rsidR="001E000B" w:rsidRDefault="00FE23CD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eastAsia="Calibri" w:hAnsi="Calibri" w:cs="Calibri"/>
          <w:b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>
        <w:rPr>
          <w:rFonts w:ascii="Calibri" w:eastAsia="宋体" w:hAnsi="Calibri" w:cs="宋体" w:hint="eastAsia"/>
          <w:b/>
          <w:kern w:val="0"/>
          <w:sz w:val="28"/>
          <w:szCs w:val="28"/>
        </w:rPr>
        <w:t>材料审核通过，参加初级班学习，进行结业考试；</w:t>
      </w:r>
    </w:p>
    <w:p w:rsidR="001E000B" w:rsidRDefault="00FE23CD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hAnsi="Calibri" w:cs="Calibri" w:hint="eastAsia"/>
          <w:b/>
          <w:kern w:val="0"/>
          <w:sz w:val="28"/>
          <w:szCs w:val="28"/>
        </w:rPr>
        <w:t>3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>
        <w:rPr>
          <w:rFonts w:ascii="Calibri" w:eastAsia="宋体" w:hAnsi="Calibri" w:cs="宋体" w:hint="eastAsia"/>
          <w:b/>
          <w:kern w:val="0"/>
          <w:sz w:val="28"/>
          <w:szCs w:val="28"/>
        </w:rPr>
        <w:t>结业考试通过，进入支部成为积极分子；</w:t>
      </w:r>
    </w:p>
    <w:p w:rsidR="001E000B" w:rsidRDefault="00FE23CD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hAnsi="Calibri" w:cs="Calibri" w:hint="eastAsia"/>
          <w:b/>
          <w:kern w:val="0"/>
          <w:sz w:val="28"/>
          <w:szCs w:val="28"/>
        </w:rPr>
        <w:t>4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>
        <w:rPr>
          <w:rFonts w:ascii="Calibri" w:eastAsia="宋体" w:hAnsi="Calibri" w:cs="宋体" w:hint="eastAsia"/>
          <w:b/>
          <w:kern w:val="0"/>
          <w:sz w:val="28"/>
          <w:szCs w:val="28"/>
        </w:rPr>
        <w:t>一年考察期已满并且表现良好，进入提高班学习；</w:t>
      </w:r>
    </w:p>
    <w:p w:rsidR="001E000B" w:rsidRDefault="00FE23CD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hAnsi="Calibri" w:cs="Calibri" w:hint="eastAsia"/>
          <w:b/>
          <w:kern w:val="0"/>
          <w:sz w:val="28"/>
          <w:szCs w:val="28"/>
        </w:rPr>
        <w:t>5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>
        <w:rPr>
          <w:rFonts w:ascii="Calibri" w:eastAsia="宋体" w:hAnsi="Calibri" w:cs="宋体" w:hint="eastAsia"/>
          <w:b/>
          <w:kern w:val="0"/>
          <w:sz w:val="28"/>
          <w:szCs w:val="28"/>
        </w:rPr>
        <w:t>提高班结业，表现良好，发展为中共预备党员；</w:t>
      </w:r>
    </w:p>
    <w:p w:rsidR="001E000B" w:rsidRDefault="00FE23CD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>6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>
        <w:rPr>
          <w:rFonts w:ascii="Calibri" w:eastAsia="宋体" w:hAnsi="Calibri" w:cs="宋体" w:hint="eastAsia"/>
          <w:b/>
          <w:kern w:val="0"/>
          <w:sz w:val="28"/>
          <w:szCs w:val="28"/>
        </w:rPr>
        <w:t>一年预备期已满并且表现良好，转为正式党员。</w:t>
      </w:r>
    </w:p>
    <w:p w:rsidR="001E000B" w:rsidRDefault="00FE23C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注：有关党校事宜可以关注校党校办公室网站和团委网站或咨询团委</w:t>
      </w:r>
      <w:r w:rsidR="000B6CC6">
        <w:rPr>
          <w:rFonts w:ascii="宋体" w:eastAsia="宋体" w:hAnsi="宋体" w:cs="宋体" w:hint="eastAsia"/>
          <w:kern w:val="0"/>
          <w:sz w:val="28"/>
          <w:szCs w:val="28"/>
        </w:rPr>
        <w:t>李春瑜</w:t>
      </w:r>
      <w:bookmarkStart w:id="0" w:name="_GoBack"/>
      <w:bookmarkEnd w:id="0"/>
      <w:r>
        <w:rPr>
          <w:rFonts w:ascii="宋体" w:eastAsia="宋体" w:hAnsi="宋体" w:cs="宋体" w:hint="eastAsia"/>
          <w:kern w:val="0"/>
          <w:sz w:val="28"/>
          <w:szCs w:val="28"/>
        </w:rPr>
        <w:t>老师。</w:t>
      </w:r>
    </w:p>
    <w:p w:rsidR="001E000B" w:rsidRDefault="00FE23CD">
      <w:pPr>
        <w:pStyle w:val="a7"/>
        <w:widowControl/>
        <w:numPr>
          <w:ilvl w:val="0"/>
          <w:numId w:val="2"/>
        </w:numPr>
        <w:ind w:firstLineChars="0"/>
        <w:jc w:val="left"/>
        <w:rPr>
          <w:rFonts w:ascii="黑体" w:eastAsia="黑体" w:hAnsi="黑体" w:cs="宋体"/>
          <w:b/>
          <w:color w:val="000000" w:themeColor="text1"/>
          <w:kern w:val="0"/>
          <w:sz w:val="36"/>
          <w:szCs w:val="36"/>
        </w:rPr>
      </w:pPr>
      <w:r>
        <w:rPr>
          <w:rFonts w:ascii="黑体" w:eastAsia="黑体" w:hAnsi="黑体" w:cs="宋体" w:hint="eastAsia"/>
          <w:b/>
          <w:color w:val="000000" w:themeColor="text1"/>
          <w:kern w:val="0"/>
          <w:sz w:val="36"/>
          <w:szCs w:val="36"/>
        </w:rPr>
        <w:t>退党校初级班事宜</w:t>
      </w:r>
    </w:p>
    <w:p w:rsidR="001E000B" w:rsidRDefault="00FE23CD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对于那些已经参加党校学习但是却主动提出退出党校学习的学员，需要在提出退党校意见的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一周内</w:t>
      </w:r>
      <w:r>
        <w:rPr>
          <w:rFonts w:ascii="宋体" w:eastAsia="宋体" w:hAnsi="宋体" w:cs="宋体" w:hint="eastAsia"/>
          <w:kern w:val="0"/>
          <w:sz w:val="28"/>
          <w:szCs w:val="28"/>
        </w:rPr>
        <w:t>向启明星党建办公室上交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不少于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2000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字的退党校申请</w:t>
      </w:r>
      <w:r>
        <w:rPr>
          <w:rFonts w:ascii="宋体" w:eastAsia="宋体" w:hAnsi="宋体" w:cs="宋体" w:hint="eastAsia"/>
          <w:kern w:val="0"/>
          <w:sz w:val="28"/>
          <w:szCs w:val="28"/>
        </w:rPr>
        <w:t>，不得无故退出，否则严肃处理。退党校申请务必写明当初决定加入党校的原因和退出党校的原因。由于党校学习名额有限，请各位学员好好珍惜机会。</w:t>
      </w:r>
    </w:p>
    <w:p w:rsidR="001E000B" w:rsidRDefault="001E000B">
      <w:pPr>
        <w:widowControl/>
        <w:jc w:val="right"/>
        <w:rPr>
          <w:rFonts w:ascii="宋体" w:eastAsia="宋体" w:hAnsi="宋体" w:cs="宋体"/>
          <w:kern w:val="0"/>
          <w:sz w:val="28"/>
          <w:szCs w:val="28"/>
        </w:rPr>
      </w:pPr>
    </w:p>
    <w:p w:rsidR="001E000B" w:rsidRDefault="00FE23CD">
      <w:pPr>
        <w:widowControl/>
        <w:jc w:val="righ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北京林业大学材料学院分党委</w:t>
      </w:r>
    </w:p>
    <w:p w:rsidR="001E000B" w:rsidRDefault="00FE23CD">
      <w:pPr>
        <w:widowControl/>
        <w:jc w:val="righ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2020</w:t>
      </w:r>
      <w:r>
        <w:rPr>
          <w:rFonts w:ascii="宋体" w:eastAsia="宋体" w:hAnsi="宋体" w:cs="宋体" w:hint="eastAsia"/>
          <w:kern w:val="0"/>
          <w:sz w:val="28"/>
          <w:szCs w:val="28"/>
        </w:rPr>
        <w:t>年</w:t>
      </w:r>
      <w:r>
        <w:rPr>
          <w:rFonts w:ascii="宋体" w:eastAsia="宋体" w:hAnsi="宋体" w:cs="宋体" w:hint="eastAsia"/>
          <w:kern w:val="0"/>
          <w:sz w:val="28"/>
          <w:szCs w:val="28"/>
        </w:rPr>
        <w:t>9</w:t>
      </w:r>
      <w:r>
        <w:rPr>
          <w:rFonts w:ascii="宋体" w:eastAsia="宋体" w:hAnsi="宋体" w:cs="宋体" w:hint="eastAsia"/>
          <w:kern w:val="0"/>
          <w:sz w:val="28"/>
          <w:szCs w:val="28"/>
        </w:rPr>
        <w:t>月</w:t>
      </w:r>
      <w:r>
        <w:rPr>
          <w:rFonts w:ascii="宋体" w:eastAsia="宋体" w:hAnsi="宋体" w:cs="宋体" w:hint="eastAsia"/>
          <w:kern w:val="0"/>
          <w:sz w:val="28"/>
          <w:szCs w:val="28"/>
        </w:rPr>
        <w:t>22</w:t>
      </w:r>
      <w:r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sectPr w:rsidR="001E0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3CD" w:rsidRDefault="00FE23CD" w:rsidP="000B6CC6">
      <w:r>
        <w:separator/>
      </w:r>
    </w:p>
  </w:endnote>
  <w:endnote w:type="continuationSeparator" w:id="0">
    <w:p w:rsidR="00FE23CD" w:rsidRDefault="00FE23CD" w:rsidP="000B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3CD" w:rsidRDefault="00FE23CD" w:rsidP="000B6CC6">
      <w:r>
        <w:separator/>
      </w:r>
    </w:p>
  </w:footnote>
  <w:footnote w:type="continuationSeparator" w:id="0">
    <w:p w:rsidR="00FE23CD" w:rsidRDefault="00FE23CD" w:rsidP="000B6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83E41"/>
    <w:multiLevelType w:val="multilevel"/>
    <w:tmpl w:val="16783E4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D10F8"/>
    <w:multiLevelType w:val="multilevel"/>
    <w:tmpl w:val="18DD10F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247"/>
    <w:rsid w:val="00025C67"/>
    <w:rsid w:val="000B6CC6"/>
    <w:rsid w:val="0015116C"/>
    <w:rsid w:val="001C7AEC"/>
    <w:rsid w:val="001E000B"/>
    <w:rsid w:val="00227093"/>
    <w:rsid w:val="00273740"/>
    <w:rsid w:val="002F05AC"/>
    <w:rsid w:val="003D75C1"/>
    <w:rsid w:val="00571738"/>
    <w:rsid w:val="00622A0C"/>
    <w:rsid w:val="006554F2"/>
    <w:rsid w:val="006A2B4D"/>
    <w:rsid w:val="007E573D"/>
    <w:rsid w:val="008B2FDE"/>
    <w:rsid w:val="008B7088"/>
    <w:rsid w:val="00942875"/>
    <w:rsid w:val="00A1156F"/>
    <w:rsid w:val="00B47269"/>
    <w:rsid w:val="00BA22ED"/>
    <w:rsid w:val="00C03247"/>
    <w:rsid w:val="00F72449"/>
    <w:rsid w:val="00FE23CD"/>
    <w:rsid w:val="537C0922"/>
    <w:rsid w:val="5B8F3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6EDD7"/>
  <w15:docId w15:val="{BD2DB031-3282-4F59-A52F-DB00ACBA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</Words>
  <Characters>381</Characters>
  <Application>Microsoft Office Word</Application>
  <DocSecurity>0</DocSecurity>
  <Lines>3</Lines>
  <Paragraphs>1</Paragraphs>
  <ScaleCrop>false</ScaleCrop>
  <Company>微软中国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薛晶</dc:creator>
  <cp:lastModifiedBy>dell</cp:lastModifiedBy>
  <cp:revision>9</cp:revision>
  <dcterms:created xsi:type="dcterms:W3CDTF">2013-08-29T14:21:00Z</dcterms:created>
  <dcterms:modified xsi:type="dcterms:W3CDTF">2020-09-23T14:48:00Z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