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等线" w:hAnsi="Times New Roman" w:eastAsia="等线" w:cs="Arial"/>
          <w:szCs w:val="22"/>
        </w:rPr>
      </w:pPr>
      <w:r>
        <w:rPr>
          <w:rFonts w:ascii="等线" w:hAnsi="Times New Roman" w:eastAsia="等线" w:cs="Arial"/>
          <w:szCs w:val="22"/>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7215505</wp:posOffset>
                </wp:positionV>
                <wp:extent cx="3143885" cy="1183640"/>
                <wp:effectExtent l="0" t="0" r="10795" b="5080"/>
                <wp:wrapNone/>
                <wp:docPr id="1026" name="文本框 1"/>
                <wp:cNvGraphicFramePr/>
                <a:graphic xmlns:a="http://schemas.openxmlformats.org/drawingml/2006/main">
                  <a:graphicData uri="http://schemas.microsoft.com/office/word/2010/wordprocessingShape">
                    <wps:wsp>
                      <wps:cNvSpPr/>
                      <wps:spPr>
                        <a:xfrm>
                          <a:off x="0" y="0"/>
                          <a:ext cx="3143885" cy="1183640"/>
                        </a:xfrm>
                        <a:prstGeom prst="rect">
                          <a:avLst/>
                        </a:prstGeom>
                        <a:solidFill>
                          <a:srgbClr val="FFFFFF"/>
                        </a:solidFill>
                        <a:ln>
                          <a:noFill/>
                        </a:ln>
                      </wps:spPr>
                      <wps:txbx>
                        <w:txbxContent>
                          <w:p>
                            <w:pPr>
                              <w:jc w:val="center"/>
                              <w:rPr>
                                <w:rFonts w:ascii="宋体" w:hAnsi="宋体" w:eastAsia="宋体" w:cs="宋体"/>
                                <w:b w:val="0"/>
                                <w:bCs w:val="0"/>
                                <w:sz w:val="32"/>
                                <w:szCs w:val="32"/>
                              </w:rPr>
                            </w:pPr>
                            <w:r>
                              <w:rPr>
                                <w:rFonts w:hint="eastAsia" w:ascii="宋体" w:hAnsi="宋体" w:eastAsia="宋体" w:cs="宋体"/>
                                <w:b w:val="0"/>
                                <w:bCs w:val="0"/>
                                <w:sz w:val="32"/>
                                <w:szCs w:val="32"/>
                              </w:rPr>
                              <w:t>材料科学与技术学院</w:t>
                            </w:r>
                          </w:p>
                          <w:p>
                            <w:pPr>
                              <w:jc w:val="center"/>
                              <w:rPr>
                                <w:rFonts w:ascii="宋体" w:hAnsi="宋体" w:eastAsia="宋体" w:cs="宋体"/>
                                <w:b w:val="0"/>
                                <w:bCs w:val="0"/>
                                <w:sz w:val="32"/>
                                <w:szCs w:val="32"/>
                              </w:rPr>
                            </w:pPr>
                            <w:r>
                              <w:rPr>
                                <w:rFonts w:hint="eastAsia" w:ascii="宋体" w:hAnsi="宋体" w:eastAsia="宋体" w:cs="宋体"/>
                                <w:b w:val="0"/>
                                <w:bCs w:val="0"/>
                                <w:sz w:val="32"/>
                                <w:szCs w:val="32"/>
                              </w:rPr>
                              <w:t>启明星学生党建办公室</w:t>
                            </w:r>
                          </w:p>
                          <w:p>
                            <w:pPr>
                              <w:jc w:val="center"/>
                              <w:rPr>
                                <w:rFonts w:ascii="宋体" w:hAnsi="宋体" w:eastAsia="宋体" w:cs="宋体"/>
                                <w:b/>
                                <w:bCs/>
                                <w:sz w:val="32"/>
                                <w:szCs w:val="32"/>
                              </w:rPr>
                            </w:pPr>
                            <w:r>
                              <w:rPr>
                                <w:rFonts w:hint="eastAsia" w:ascii="宋体" w:hAnsi="宋体" w:eastAsia="宋体" w:cs="宋体"/>
                                <w:b w:val="0"/>
                                <w:bCs w:val="0"/>
                                <w:sz w:val="32"/>
                                <w:szCs w:val="32"/>
                              </w:rPr>
                              <w:t>202</w:t>
                            </w:r>
                            <w:r>
                              <w:rPr>
                                <w:rFonts w:ascii="宋体" w:hAnsi="宋体" w:eastAsia="宋体" w:cs="宋体"/>
                                <w:b w:val="0"/>
                                <w:bCs w:val="0"/>
                                <w:sz w:val="32"/>
                                <w:szCs w:val="32"/>
                              </w:rPr>
                              <w:t>3</w:t>
                            </w:r>
                            <w:r>
                              <w:rPr>
                                <w:rFonts w:hint="eastAsia" w:ascii="宋体" w:hAnsi="宋体" w:eastAsia="宋体" w:cs="宋体"/>
                                <w:b w:val="0"/>
                                <w:bCs w:val="0"/>
                                <w:sz w:val="32"/>
                                <w:szCs w:val="32"/>
                              </w:rPr>
                              <w:t>年</w:t>
                            </w:r>
                            <w:r>
                              <w:rPr>
                                <w:rFonts w:ascii="宋体" w:hAnsi="宋体" w:eastAsia="宋体" w:cs="宋体"/>
                                <w:b w:val="0"/>
                                <w:bCs w:val="0"/>
                                <w:sz w:val="32"/>
                                <w:szCs w:val="32"/>
                              </w:rPr>
                              <w:t>05</w:t>
                            </w:r>
                            <w:r>
                              <w:rPr>
                                <w:rFonts w:hint="eastAsia" w:ascii="宋体" w:hAnsi="宋体" w:eastAsia="宋体" w:cs="宋体"/>
                                <w:b w:val="0"/>
                                <w:bCs w:val="0"/>
                                <w:sz w:val="32"/>
                                <w:szCs w:val="32"/>
                              </w:rPr>
                              <w:t>月</w:t>
                            </w:r>
                            <w:r>
                              <w:rPr>
                                <w:rFonts w:hint="eastAsia" w:ascii="宋体" w:hAnsi="宋体" w:eastAsia="宋体" w:cs="宋体"/>
                                <w:b w:val="0"/>
                                <w:bCs w:val="0"/>
                                <w:sz w:val="32"/>
                                <w:szCs w:val="32"/>
                                <w:lang w:val="en-US" w:eastAsia="zh-CN"/>
                              </w:rPr>
                              <w:t>11</w:t>
                            </w:r>
                            <w:r>
                              <w:rPr>
                                <w:rFonts w:hint="eastAsia" w:ascii="宋体" w:hAnsi="宋体" w:eastAsia="宋体" w:cs="宋体"/>
                                <w:b w:val="0"/>
                                <w:bCs w:val="0"/>
                                <w:sz w:val="32"/>
                                <w:szCs w:val="32"/>
                              </w:rPr>
                              <w:t>日</w:t>
                            </w:r>
                          </w:p>
                        </w:txbxContent>
                      </wps:txbx>
                      <wps:bodyPr vert="horz" wrap="square" lIns="91440" tIns="45720" rIns="91440" bIns="45720" anchor="t">
                        <a:noAutofit/>
                      </wps:bodyPr>
                    </wps:wsp>
                  </a:graphicData>
                </a:graphic>
              </wp:anchor>
            </w:drawing>
          </mc:Choice>
          <mc:Fallback>
            <w:pict>
              <v:rect id="文本框 1" o:spid="_x0000_s1026" o:spt="1" style="position:absolute;left:0pt;margin-top:568.15pt;height:93.2pt;width:247.55pt;mso-position-horizontal:center;mso-position-horizontal-relative:margin;z-index:251659264;mso-width-relative:page;mso-height-relative:page;" fillcolor="#FFFFFF" filled="t" stroked="f" coordsize="21600,21600" o:gfxdata="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8JCE2AAAAAoBAAAPAAAAAAAAAAEAIAAAACIAAABkcnMvZG93bnJldi54bWxQSwEC&#10;FAAUAAAACACHTuJA7+5KvfQBAADYAwAADgAAAAAAAAABACAAAAAnAQAAZHJzL2Uyb0RvYy54bWxQ&#10;SwUGAAAAAAYABgBZAQAAjQUAAAAA&#10;">
                <v:fill on="t" focussize="0,0"/>
                <v:stroke on="f"/>
                <v:imagedata o:title=""/>
                <o:lock v:ext="edit" aspectratio="f"/>
                <v:textbox>
                  <w:txbxContent>
                    <w:p>
                      <w:pPr>
                        <w:jc w:val="center"/>
                        <w:rPr>
                          <w:rFonts w:ascii="宋体" w:hAnsi="宋体" w:eastAsia="宋体" w:cs="宋体"/>
                          <w:b w:val="0"/>
                          <w:bCs w:val="0"/>
                          <w:sz w:val="32"/>
                          <w:szCs w:val="32"/>
                        </w:rPr>
                      </w:pPr>
                      <w:r>
                        <w:rPr>
                          <w:rFonts w:hint="eastAsia" w:ascii="宋体" w:hAnsi="宋体" w:eastAsia="宋体" w:cs="宋体"/>
                          <w:b w:val="0"/>
                          <w:bCs w:val="0"/>
                          <w:sz w:val="32"/>
                          <w:szCs w:val="32"/>
                        </w:rPr>
                        <w:t>材料科学与技术学院</w:t>
                      </w:r>
                    </w:p>
                    <w:p>
                      <w:pPr>
                        <w:jc w:val="center"/>
                        <w:rPr>
                          <w:rFonts w:ascii="宋体" w:hAnsi="宋体" w:eastAsia="宋体" w:cs="宋体"/>
                          <w:b w:val="0"/>
                          <w:bCs w:val="0"/>
                          <w:sz w:val="32"/>
                          <w:szCs w:val="32"/>
                        </w:rPr>
                      </w:pPr>
                      <w:r>
                        <w:rPr>
                          <w:rFonts w:hint="eastAsia" w:ascii="宋体" w:hAnsi="宋体" w:eastAsia="宋体" w:cs="宋体"/>
                          <w:b w:val="0"/>
                          <w:bCs w:val="0"/>
                          <w:sz w:val="32"/>
                          <w:szCs w:val="32"/>
                        </w:rPr>
                        <w:t>启明星学生党建办公室</w:t>
                      </w:r>
                    </w:p>
                    <w:p>
                      <w:pPr>
                        <w:jc w:val="center"/>
                        <w:rPr>
                          <w:rFonts w:ascii="宋体" w:hAnsi="宋体" w:eastAsia="宋体" w:cs="宋体"/>
                          <w:b/>
                          <w:bCs/>
                          <w:sz w:val="32"/>
                          <w:szCs w:val="32"/>
                        </w:rPr>
                      </w:pPr>
                      <w:r>
                        <w:rPr>
                          <w:rFonts w:hint="eastAsia" w:ascii="宋体" w:hAnsi="宋体" w:eastAsia="宋体" w:cs="宋体"/>
                          <w:b w:val="0"/>
                          <w:bCs w:val="0"/>
                          <w:sz w:val="32"/>
                          <w:szCs w:val="32"/>
                        </w:rPr>
                        <w:t>202</w:t>
                      </w:r>
                      <w:r>
                        <w:rPr>
                          <w:rFonts w:ascii="宋体" w:hAnsi="宋体" w:eastAsia="宋体" w:cs="宋体"/>
                          <w:b w:val="0"/>
                          <w:bCs w:val="0"/>
                          <w:sz w:val="32"/>
                          <w:szCs w:val="32"/>
                        </w:rPr>
                        <w:t>3</w:t>
                      </w:r>
                      <w:r>
                        <w:rPr>
                          <w:rFonts w:hint="eastAsia" w:ascii="宋体" w:hAnsi="宋体" w:eastAsia="宋体" w:cs="宋体"/>
                          <w:b w:val="0"/>
                          <w:bCs w:val="0"/>
                          <w:sz w:val="32"/>
                          <w:szCs w:val="32"/>
                        </w:rPr>
                        <w:t>年</w:t>
                      </w:r>
                      <w:r>
                        <w:rPr>
                          <w:rFonts w:ascii="宋体" w:hAnsi="宋体" w:eastAsia="宋体" w:cs="宋体"/>
                          <w:b w:val="0"/>
                          <w:bCs w:val="0"/>
                          <w:sz w:val="32"/>
                          <w:szCs w:val="32"/>
                        </w:rPr>
                        <w:t>05</w:t>
                      </w:r>
                      <w:r>
                        <w:rPr>
                          <w:rFonts w:hint="eastAsia" w:ascii="宋体" w:hAnsi="宋体" w:eastAsia="宋体" w:cs="宋体"/>
                          <w:b w:val="0"/>
                          <w:bCs w:val="0"/>
                          <w:sz w:val="32"/>
                          <w:szCs w:val="32"/>
                        </w:rPr>
                        <w:t>月</w:t>
                      </w:r>
                      <w:r>
                        <w:rPr>
                          <w:rFonts w:hint="eastAsia" w:ascii="宋体" w:hAnsi="宋体" w:eastAsia="宋体" w:cs="宋体"/>
                          <w:b w:val="0"/>
                          <w:bCs w:val="0"/>
                          <w:sz w:val="32"/>
                          <w:szCs w:val="32"/>
                          <w:lang w:val="en-US" w:eastAsia="zh-CN"/>
                        </w:rPr>
                        <w:t>11</w:t>
                      </w:r>
                      <w:r>
                        <w:rPr>
                          <w:rFonts w:hint="eastAsia" w:ascii="宋体" w:hAnsi="宋体" w:eastAsia="宋体" w:cs="宋体"/>
                          <w:b w:val="0"/>
                          <w:bCs w:val="0"/>
                          <w:sz w:val="32"/>
                          <w:szCs w:val="32"/>
                        </w:rPr>
                        <w:t>日</w:t>
                      </w:r>
                    </w:p>
                  </w:txbxContent>
                </v:textbox>
              </v:rect>
            </w:pict>
          </mc:Fallback>
        </mc:AlternateContent>
      </w:r>
      <w:r>
        <w:rPr>
          <w:rFonts w:ascii="等线" w:hAnsi="Times New Roman" w:eastAsia="等线" w:cs="Arial"/>
          <w:szCs w:val="22"/>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1447800</wp:posOffset>
                </wp:positionV>
                <wp:extent cx="6060440" cy="946150"/>
                <wp:effectExtent l="0" t="0" r="5080" b="13970"/>
                <wp:wrapNone/>
                <wp:docPr id="1027" name="文本框 4"/>
                <wp:cNvGraphicFramePr/>
                <a:graphic xmlns:a="http://schemas.openxmlformats.org/drawingml/2006/main">
                  <a:graphicData uri="http://schemas.microsoft.com/office/word/2010/wordprocessingShape">
                    <wps:wsp>
                      <wps:cNvSpPr/>
                      <wps:spPr>
                        <a:xfrm>
                          <a:off x="0" y="0"/>
                          <a:ext cx="6060440" cy="946150"/>
                        </a:xfrm>
                        <a:prstGeom prst="rect">
                          <a:avLst/>
                        </a:prstGeom>
                        <a:solidFill>
                          <a:srgbClr val="FFFFFF"/>
                        </a:solidFill>
                        <a:ln>
                          <a:noFill/>
                        </a:ln>
                      </wps:spPr>
                      <wps:txbx>
                        <w:txbxContent>
                          <w:p>
                            <w:pPr>
                              <w:jc w:val="center"/>
                              <w:rPr>
                                <w:rFonts w:ascii="宋体" w:hAnsi="宋体" w:eastAsia="宋体" w:cs="宋体"/>
                                <w:b/>
                                <w:bCs/>
                                <w:sz w:val="48"/>
                                <w:szCs w:val="48"/>
                              </w:rPr>
                            </w:pPr>
                            <w:r>
                              <w:rPr>
                                <w:rFonts w:hint="eastAsia" w:ascii="宋体" w:hAnsi="宋体" w:eastAsia="宋体" w:cs="宋体"/>
                                <w:b/>
                                <w:bCs/>
                                <w:sz w:val="48"/>
                                <w:szCs w:val="48"/>
                              </w:rPr>
                              <w:t>材料学院第</w:t>
                            </w:r>
                            <w:r>
                              <w:rPr>
                                <w:rFonts w:ascii="宋体" w:hAnsi="宋体" w:eastAsia="宋体" w:cs="宋体"/>
                                <w:b/>
                                <w:bCs/>
                                <w:sz w:val="48"/>
                                <w:szCs w:val="48"/>
                              </w:rPr>
                              <w:t>70</w:t>
                            </w:r>
                            <w:r>
                              <w:rPr>
                                <w:rFonts w:hint="eastAsia" w:ascii="宋体" w:hAnsi="宋体" w:eastAsia="宋体" w:cs="宋体"/>
                                <w:b/>
                                <w:bCs/>
                                <w:sz w:val="48"/>
                                <w:szCs w:val="48"/>
                              </w:rPr>
                              <w:t>期党校初级班</w:t>
                            </w:r>
                          </w:p>
                          <w:p>
                            <w:pPr>
                              <w:jc w:val="center"/>
                              <w:rPr>
                                <w:rFonts w:ascii="宋体" w:hAnsi="宋体" w:eastAsia="宋体" w:cs="宋体"/>
                                <w:sz w:val="48"/>
                                <w:szCs w:val="48"/>
                              </w:rPr>
                            </w:pPr>
                            <w:r>
                              <w:rPr>
                                <w:rFonts w:hint="eastAsia" w:ascii="宋体" w:hAnsi="宋体" w:eastAsia="宋体" w:cs="宋体"/>
                                <w:b/>
                                <w:bCs/>
                                <w:sz w:val="48"/>
                                <w:szCs w:val="48"/>
                              </w:rPr>
                              <w:t>“奋进新征程，建功新时代”主题</w:t>
                            </w:r>
                          </w:p>
                        </w:txbxContent>
                      </wps:txbx>
                      <wps:bodyPr vert="horz" wrap="square" lIns="91440" tIns="45720" rIns="91440" bIns="45720" anchor="t">
                        <a:noAutofit/>
                      </wps:bodyPr>
                    </wps:wsp>
                  </a:graphicData>
                </a:graphic>
              </wp:anchor>
            </w:drawing>
          </mc:Choice>
          <mc:Fallback>
            <w:pict>
              <v:rect id="文本框 4" o:spid="_x0000_s1026" o:spt="1" style="position:absolute;left:0pt;margin-top:114pt;height:74.5pt;width:477.2pt;mso-position-horizontal:center;mso-position-horizontal-relative:margin;z-index:251660288;mso-width-relative:page;mso-height-relative:page;" fillcolor="#FFFFFF" filled="t" stroked="f" coordsize="21600,21600" o:gfxdata="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AMP2C2AAAAAgBAAAPAAAAAAAAAAEAIAAAACIAAABkcnMvZG93bnJldi54bWxQSwECFAAU&#10;AAAACACHTuJAdOPlgvEBAADXAwAADgAAAAAAAAABACAAAAAnAQAAZHJzL2Uyb0RvYy54bWxQSwUG&#10;AAAAAAYABgBZAQAAigUAAAAA&#10;">
                <v:fill on="t" focussize="0,0"/>
                <v:stroke on="f"/>
                <v:imagedata o:title=""/>
                <o:lock v:ext="edit" aspectratio="f"/>
                <v:textbox>
                  <w:txbxContent>
                    <w:p>
                      <w:pPr>
                        <w:jc w:val="center"/>
                        <w:rPr>
                          <w:rFonts w:ascii="宋体" w:hAnsi="宋体" w:eastAsia="宋体" w:cs="宋体"/>
                          <w:b/>
                          <w:bCs/>
                          <w:sz w:val="48"/>
                          <w:szCs w:val="48"/>
                        </w:rPr>
                      </w:pPr>
                      <w:r>
                        <w:rPr>
                          <w:rFonts w:hint="eastAsia" w:ascii="宋体" w:hAnsi="宋体" w:eastAsia="宋体" w:cs="宋体"/>
                          <w:b/>
                          <w:bCs/>
                          <w:sz w:val="48"/>
                          <w:szCs w:val="48"/>
                        </w:rPr>
                        <w:t>材料学院第</w:t>
                      </w:r>
                      <w:r>
                        <w:rPr>
                          <w:rFonts w:ascii="宋体" w:hAnsi="宋体" w:eastAsia="宋体" w:cs="宋体"/>
                          <w:b/>
                          <w:bCs/>
                          <w:sz w:val="48"/>
                          <w:szCs w:val="48"/>
                        </w:rPr>
                        <w:t>70</w:t>
                      </w:r>
                      <w:r>
                        <w:rPr>
                          <w:rFonts w:hint="eastAsia" w:ascii="宋体" w:hAnsi="宋体" w:eastAsia="宋体" w:cs="宋体"/>
                          <w:b/>
                          <w:bCs/>
                          <w:sz w:val="48"/>
                          <w:szCs w:val="48"/>
                        </w:rPr>
                        <w:t>期党校初级班</w:t>
                      </w:r>
                    </w:p>
                    <w:p>
                      <w:pPr>
                        <w:jc w:val="center"/>
                        <w:rPr>
                          <w:rFonts w:ascii="宋体" w:hAnsi="宋体" w:eastAsia="宋体" w:cs="宋体"/>
                          <w:sz w:val="48"/>
                          <w:szCs w:val="48"/>
                        </w:rPr>
                      </w:pPr>
                      <w:r>
                        <w:rPr>
                          <w:rFonts w:hint="eastAsia" w:ascii="宋体" w:hAnsi="宋体" w:eastAsia="宋体" w:cs="宋体"/>
                          <w:b/>
                          <w:bCs/>
                          <w:sz w:val="48"/>
                          <w:szCs w:val="48"/>
                        </w:rPr>
                        <w:t>“奋进新征程，建功新时代”主题</w:t>
                      </w:r>
                    </w:p>
                  </w:txbxContent>
                </v:textbox>
              </v:rect>
            </w:pict>
          </mc:Fallback>
        </mc:AlternateContent>
      </w:r>
      <w:r>
        <w:rPr>
          <w:rFonts w:ascii="等线" w:hAnsi="Times New Roman" w:eastAsia="等线" w:cs="Arial"/>
          <w:szCs w:val="22"/>
        </w:rPr>
        <w:drawing>
          <wp:anchor distT="0" distB="0" distL="0" distR="0" simplePos="0" relativeHeight="251661312" behindDoc="0" locked="0" layoutInCell="1" allowOverlap="1">
            <wp:simplePos x="0" y="0"/>
            <wp:positionH relativeFrom="margin">
              <wp:align>center</wp:align>
            </wp:positionH>
            <wp:positionV relativeFrom="paragraph">
              <wp:posOffset>24765</wp:posOffset>
            </wp:positionV>
            <wp:extent cx="1775460" cy="1309370"/>
            <wp:effectExtent l="0" t="0" r="7620" b="1270"/>
            <wp:wrapNone/>
            <wp:docPr id="1028" name="图片 7"/>
            <wp:cNvGraphicFramePr/>
            <a:graphic xmlns:a="http://schemas.openxmlformats.org/drawingml/2006/main">
              <a:graphicData uri="http://schemas.openxmlformats.org/drawingml/2006/picture">
                <pic:pic xmlns:pic="http://schemas.openxmlformats.org/drawingml/2006/picture">
                  <pic:nvPicPr>
                    <pic:cNvPr id="1028" name="图片 7"/>
                    <pic:cNvPicPr/>
                  </pic:nvPicPr>
                  <pic:blipFill>
                    <a:blip r:embed="rId6" cstate="print"/>
                    <a:srcRect/>
                    <a:stretch>
                      <a:fillRect/>
                    </a:stretch>
                  </pic:blipFill>
                  <pic:spPr>
                    <a:xfrm>
                      <a:off x="0" y="0"/>
                      <a:ext cx="1775460" cy="1309370"/>
                    </a:xfrm>
                    <a:prstGeom prst="rect">
                      <a:avLst/>
                    </a:prstGeom>
                    <a:ln>
                      <a:noFill/>
                    </a:ln>
                  </pic:spPr>
                </pic:pic>
              </a:graphicData>
            </a:graphic>
          </wp:anchor>
        </w:drawing>
      </w:r>
      <w:r>
        <w:rPr>
          <w:rFonts w:ascii="等线" w:hAnsi="Times New Roman" w:eastAsia="等线" w:cs="Arial"/>
          <w:szCs w:val="22"/>
        </w:rP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2470150</wp:posOffset>
                </wp:positionV>
                <wp:extent cx="542290" cy="4348480"/>
                <wp:effectExtent l="0" t="0" r="0" b="0"/>
                <wp:wrapNone/>
                <wp:docPr id="1029" name="文本框 10"/>
                <wp:cNvGraphicFramePr/>
                <a:graphic xmlns:a="http://schemas.openxmlformats.org/drawingml/2006/main">
                  <a:graphicData uri="http://schemas.microsoft.com/office/word/2010/wordprocessingShape">
                    <wps:wsp>
                      <wps:cNvSpPr/>
                      <wps:spPr>
                        <a:xfrm>
                          <a:off x="0" y="0"/>
                          <a:ext cx="542290" cy="4348480"/>
                        </a:xfrm>
                        <a:prstGeom prst="rect">
                          <a:avLst/>
                        </a:prstGeom>
                        <a:ln>
                          <a:noFill/>
                        </a:ln>
                      </wps:spPr>
                      <wps:txbx>
                        <w:txbxContent>
                          <w:p>
                            <w:pPr>
                              <w:rPr>
                                <w:rFonts w:ascii="宋体" w:hAnsi="宋体" w:eastAsia="宋体" w:cs="宋体"/>
                                <w:b/>
                                <w:bCs/>
                                <w:sz w:val="72"/>
                                <w:szCs w:val="72"/>
                              </w:rPr>
                            </w:pPr>
                            <w:r>
                              <w:rPr>
                                <w:rFonts w:hint="eastAsia" w:ascii="宋体" w:hAnsi="宋体" w:eastAsia="宋体" w:cs="宋体"/>
                                <w:b/>
                                <w:bCs/>
                                <w:sz w:val="72"/>
                                <w:szCs w:val="72"/>
                              </w:rPr>
                              <w:t>实</w:t>
                            </w:r>
                          </w:p>
                          <w:p>
                            <w:pPr>
                              <w:rPr>
                                <w:rFonts w:ascii="宋体" w:hAnsi="宋体" w:eastAsia="宋体" w:cs="宋体"/>
                                <w:b/>
                                <w:bCs/>
                                <w:sz w:val="72"/>
                                <w:szCs w:val="72"/>
                              </w:rPr>
                            </w:pPr>
                            <w:r>
                              <w:rPr>
                                <w:rFonts w:hint="eastAsia" w:ascii="宋体" w:hAnsi="宋体" w:eastAsia="宋体" w:cs="宋体"/>
                                <w:b/>
                                <w:bCs/>
                                <w:sz w:val="72"/>
                                <w:szCs w:val="72"/>
                              </w:rPr>
                              <w:t>践</w:t>
                            </w:r>
                          </w:p>
                          <w:p>
                            <w:pPr>
                              <w:rPr>
                                <w:rFonts w:ascii="宋体" w:hAnsi="宋体" w:eastAsia="宋体" w:cs="宋体"/>
                                <w:b/>
                                <w:bCs/>
                                <w:sz w:val="72"/>
                                <w:szCs w:val="72"/>
                              </w:rPr>
                            </w:pPr>
                            <w:r>
                              <w:rPr>
                                <w:rFonts w:hint="eastAsia" w:ascii="宋体" w:hAnsi="宋体" w:eastAsia="宋体" w:cs="宋体"/>
                                <w:b/>
                                <w:bCs/>
                                <w:sz w:val="72"/>
                                <w:szCs w:val="72"/>
                              </w:rPr>
                              <w:t>活</w:t>
                            </w:r>
                          </w:p>
                          <w:p>
                            <w:pPr>
                              <w:rPr>
                                <w:rFonts w:ascii="宋体" w:hAnsi="Times New Roman" w:eastAsia="宋体" w:cs="Arial"/>
                                <w:b/>
                                <w:bCs/>
                                <w:sz w:val="72"/>
                                <w:szCs w:val="72"/>
                              </w:rPr>
                            </w:pPr>
                            <w:r>
                              <w:rPr>
                                <w:rFonts w:hint="eastAsia" w:ascii="宋体" w:hAnsi="宋体" w:eastAsia="宋体" w:cs="宋体"/>
                                <w:b/>
                                <w:bCs/>
                                <w:sz w:val="72"/>
                                <w:szCs w:val="72"/>
                              </w:rPr>
                              <w:t>动</w:t>
                            </w:r>
                          </w:p>
                          <w:p>
                            <w:pPr>
                              <w:rPr>
                                <w:rFonts w:ascii="宋体" w:hAnsi="Times New Roman" w:eastAsia="宋体" w:cs="Arial"/>
                                <w:b/>
                                <w:bCs/>
                                <w:sz w:val="72"/>
                                <w:szCs w:val="72"/>
                              </w:rPr>
                            </w:pPr>
                            <w:r>
                              <w:rPr>
                                <w:rFonts w:hint="eastAsia" w:ascii="宋体" w:hAnsi="Times New Roman" w:eastAsia="宋体" w:cs="Arial"/>
                                <w:b/>
                                <w:bCs/>
                                <w:sz w:val="72"/>
                                <w:szCs w:val="72"/>
                              </w:rPr>
                              <w:t>策</w:t>
                            </w:r>
                          </w:p>
                          <w:p>
                            <w:pPr>
                              <w:rPr>
                                <w:rFonts w:ascii="宋体" w:hAnsi="宋体" w:eastAsia="宋体" w:cs="宋体"/>
                                <w:b/>
                                <w:bCs/>
                                <w:sz w:val="72"/>
                                <w:szCs w:val="72"/>
                              </w:rPr>
                            </w:pPr>
                            <w:r>
                              <w:rPr>
                                <w:rFonts w:hint="eastAsia" w:ascii="宋体" w:hAnsi="宋体" w:eastAsia="宋体" w:cs="宋体"/>
                                <w:b/>
                                <w:bCs/>
                                <w:sz w:val="72"/>
                                <w:szCs w:val="72"/>
                              </w:rPr>
                              <w:t>划</w:t>
                            </w:r>
                          </w:p>
                          <w:p>
                            <w:pPr>
                              <w:rPr>
                                <w:rFonts w:ascii="等线" w:hAnsi="Times New Roman" w:eastAsia="等线" w:cs="Arial"/>
                                <w:b/>
                                <w:bCs/>
                                <w:sz w:val="72"/>
                                <w:szCs w:val="72"/>
                              </w:rPr>
                            </w:pPr>
                            <w:r>
                              <w:rPr>
                                <w:rFonts w:hint="eastAsia" w:ascii="宋体" w:hAnsi="宋体" w:eastAsia="宋体" w:cs="宋体"/>
                                <w:b/>
                                <w:bCs/>
                                <w:sz w:val="72"/>
                                <w:szCs w:val="72"/>
                              </w:rPr>
                              <w:t>案</w:t>
                            </w:r>
                          </w:p>
                        </w:txbxContent>
                      </wps:txbx>
                      <wps:bodyPr vert="horz" wrap="square" lIns="91440" tIns="45720" rIns="91440" bIns="45720" anchor="t">
                        <a:noAutofit/>
                      </wps:bodyPr>
                    </wps:wsp>
                  </a:graphicData>
                </a:graphic>
              </wp:anchor>
            </w:drawing>
          </mc:Choice>
          <mc:Fallback>
            <w:pict>
              <v:rect id="文本框 10" o:spid="_x0000_s1026" o:spt="1" style="position:absolute;left:0pt;margin-top:194.5pt;height:342.4pt;width:42.7pt;mso-position-horizontal:center;mso-position-horizontal-relative:margin;z-index:251662336;mso-width-relative:page;mso-height-relative:page;" filled="f" stroked="f" coordsize="21600,21600" o:gfxdata="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K3AWDaAAAACAEAAA8AAAAA&#10;AAAAAQAgAAAAIgAAAGRycy9kb3ducmV2LnhtbFBLAQIUABQAAAAIAIdO4kAwvucC2QEAAKQDAAAO&#10;AAAAAAAAAAEAIAAAACkBAABkcnMvZTJvRG9jLnhtbFBLBQYAAAAABgAGAFkBAAB0BQAAAAA=&#10;">
                <v:fill on="f" focussize="0,0"/>
                <v:stroke on="f"/>
                <v:imagedata o:title=""/>
                <o:lock v:ext="edit" aspectratio="f"/>
                <v:textbox>
                  <w:txbxContent>
                    <w:p>
                      <w:pPr>
                        <w:rPr>
                          <w:rFonts w:ascii="宋体" w:hAnsi="宋体" w:eastAsia="宋体" w:cs="宋体"/>
                          <w:b/>
                          <w:bCs/>
                          <w:sz w:val="72"/>
                          <w:szCs w:val="72"/>
                        </w:rPr>
                      </w:pPr>
                      <w:r>
                        <w:rPr>
                          <w:rFonts w:hint="eastAsia" w:ascii="宋体" w:hAnsi="宋体" w:eastAsia="宋体" w:cs="宋体"/>
                          <w:b/>
                          <w:bCs/>
                          <w:sz w:val="72"/>
                          <w:szCs w:val="72"/>
                        </w:rPr>
                        <w:t>实</w:t>
                      </w:r>
                    </w:p>
                    <w:p>
                      <w:pPr>
                        <w:rPr>
                          <w:rFonts w:ascii="宋体" w:hAnsi="宋体" w:eastAsia="宋体" w:cs="宋体"/>
                          <w:b/>
                          <w:bCs/>
                          <w:sz w:val="72"/>
                          <w:szCs w:val="72"/>
                        </w:rPr>
                      </w:pPr>
                      <w:r>
                        <w:rPr>
                          <w:rFonts w:hint="eastAsia" w:ascii="宋体" w:hAnsi="宋体" w:eastAsia="宋体" w:cs="宋体"/>
                          <w:b/>
                          <w:bCs/>
                          <w:sz w:val="72"/>
                          <w:szCs w:val="72"/>
                        </w:rPr>
                        <w:t>践</w:t>
                      </w:r>
                    </w:p>
                    <w:p>
                      <w:pPr>
                        <w:rPr>
                          <w:rFonts w:ascii="宋体" w:hAnsi="宋体" w:eastAsia="宋体" w:cs="宋体"/>
                          <w:b/>
                          <w:bCs/>
                          <w:sz w:val="72"/>
                          <w:szCs w:val="72"/>
                        </w:rPr>
                      </w:pPr>
                      <w:r>
                        <w:rPr>
                          <w:rFonts w:hint="eastAsia" w:ascii="宋体" w:hAnsi="宋体" w:eastAsia="宋体" w:cs="宋体"/>
                          <w:b/>
                          <w:bCs/>
                          <w:sz w:val="72"/>
                          <w:szCs w:val="72"/>
                        </w:rPr>
                        <w:t>活</w:t>
                      </w:r>
                    </w:p>
                    <w:p>
                      <w:pPr>
                        <w:rPr>
                          <w:rFonts w:ascii="宋体" w:hAnsi="Times New Roman" w:eastAsia="宋体" w:cs="Arial"/>
                          <w:b/>
                          <w:bCs/>
                          <w:sz w:val="72"/>
                          <w:szCs w:val="72"/>
                        </w:rPr>
                      </w:pPr>
                      <w:r>
                        <w:rPr>
                          <w:rFonts w:hint="eastAsia" w:ascii="宋体" w:hAnsi="宋体" w:eastAsia="宋体" w:cs="宋体"/>
                          <w:b/>
                          <w:bCs/>
                          <w:sz w:val="72"/>
                          <w:szCs w:val="72"/>
                        </w:rPr>
                        <w:t>动</w:t>
                      </w:r>
                    </w:p>
                    <w:p>
                      <w:pPr>
                        <w:rPr>
                          <w:rFonts w:ascii="宋体" w:hAnsi="Times New Roman" w:eastAsia="宋体" w:cs="Arial"/>
                          <w:b/>
                          <w:bCs/>
                          <w:sz w:val="72"/>
                          <w:szCs w:val="72"/>
                        </w:rPr>
                      </w:pPr>
                      <w:r>
                        <w:rPr>
                          <w:rFonts w:hint="eastAsia" w:ascii="宋体" w:hAnsi="Times New Roman" w:eastAsia="宋体" w:cs="Arial"/>
                          <w:b/>
                          <w:bCs/>
                          <w:sz w:val="72"/>
                          <w:szCs w:val="72"/>
                        </w:rPr>
                        <w:t>策</w:t>
                      </w:r>
                    </w:p>
                    <w:p>
                      <w:pPr>
                        <w:rPr>
                          <w:rFonts w:ascii="宋体" w:hAnsi="宋体" w:eastAsia="宋体" w:cs="宋体"/>
                          <w:b/>
                          <w:bCs/>
                          <w:sz w:val="72"/>
                          <w:szCs w:val="72"/>
                        </w:rPr>
                      </w:pPr>
                      <w:r>
                        <w:rPr>
                          <w:rFonts w:hint="eastAsia" w:ascii="宋体" w:hAnsi="宋体" w:eastAsia="宋体" w:cs="宋体"/>
                          <w:b/>
                          <w:bCs/>
                          <w:sz w:val="72"/>
                          <w:szCs w:val="72"/>
                        </w:rPr>
                        <w:t>划</w:t>
                      </w:r>
                    </w:p>
                    <w:p>
                      <w:pPr>
                        <w:rPr>
                          <w:rFonts w:ascii="等线" w:hAnsi="Times New Roman" w:eastAsia="等线" w:cs="Arial"/>
                          <w:b/>
                          <w:bCs/>
                          <w:sz w:val="72"/>
                          <w:szCs w:val="72"/>
                        </w:rPr>
                      </w:pPr>
                      <w:r>
                        <w:rPr>
                          <w:rFonts w:hint="eastAsia" w:ascii="宋体" w:hAnsi="宋体" w:eastAsia="宋体" w:cs="宋体"/>
                          <w:b/>
                          <w:bCs/>
                          <w:sz w:val="72"/>
                          <w:szCs w:val="72"/>
                        </w:rPr>
                        <w:t>案</w:t>
                      </w:r>
                    </w:p>
                  </w:txbxContent>
                </v:textbox>
              </v:rect>
            </w:pict>
          </mc:Fallback>
        </mc:AlternateContent>
      </w:r>
      <w:r>
        <w:rPr>
          <w:rFonts w:ascii="等线" w:hAnsi="Times New Roman" w:eastAsia="等线" w:cs="Arial"/>
          <w:szCs w:val="22"/>
        </w:rPr>
        <w:br w:type="page"/>
      </w:r>
    </w:p>
    <w:p>
      <w:pPr>
        <w:widowControl w:val="0"/>
        <w:tabs>
          <w:tab w:val="left" w:pos="730"/>
          <w:tab w:val="left" w:pos="840"/>
          <w:tab w:val="center" w:pos="4153"/>
          <w:tab w:val="right" w:leader="dot" w:pos="8296"/>
        </w:tabs>
        <w:jc w:val="left"/>
        <w:rPr>
          <w:rFonts w:ascii="宋体" w:hAnsi="宋体" w:eastAsia="宋体" w:cs="Arial"/>
          <w:b/>
          <w:bCs/>
          <w:kern w:val="2"/>
          <w:sz w:val="44"/>
          <w:szCs w:val="44"/>
          <w:lang w:val="en-US" w:eastAsia="zh-CN" w:bidi="ar-SA"/>
        </w:rPr>
      </w:pPr>
      <w:r>
        <w:rPr>
          <w:rFonts w:ascii="宋体" w:hAnsi="宋体" w:eastAsia="宋体" w:cs="Arial"/>
          <w:b/>
          <w:bCs/>
          <w:kern w:val="2"/>
          <w:sz w:val="44"/>
          <w:szCs w:val="44"/>
          <w:lang w:val="en-US" w:eastAsia="zh-CN" w:bidi="ar-SA"/>
        </w:rPr>
        <w:tab/>
      </w:r>
      <w:r>
        <w:rPr>
          <w:rFonts w:ascii="宋体" w:hAnsi="宋体" w:eastAsia="宋体" w:cs="Arial"/>
          <w:b/>
          <w:bCs/>
          <w:kern w:val="2"/>
          <w:sz w:val="44"/>
          <w:szCs w:val="44"/>
          <w:lang w:val="en-US" w:eastAsia="zh-CN" w:bidi="ar-SA"/>
        </w:rPr>
        <w:tab/>
      </w:r>
      <w:r>
        <w:rPr>
          <w:rFonts w:ascii="宋体" w:hAnsi="宋体" w:eastAsia="宋体" w:cs="Arial"/>
          <w:b/>
          <w:bCs/>
          <w:kern w:val="2"/>
          <w:sz w:val="44"/>
          <w:szCs w:val="44"/>
          <w:lang w:val="en-US" w:eastAsia="zh-CN" w:bidi="ar-SA"/>
        </w:rPr>
        <w:tab/>
      </w:r>
      <w:r>
        <w:rPr>
          <w:rFonts w:hint="eastAsia" w:ascii="宋体" w:hAnsi="宋体" w:eastAsia="宋体" w:cs="Arial"/>
          <w:b/>
          <w:bCs/>
          <w:kern w:val="2"/>
          <w:sz w:val="44"/>
          <w:szCs w:val="44"/>
          <w:lang w:val="en-US" w:eastAsia="zh-CN" w:bidi="ar-SA"/>
        </w:rPr>
        <w:t>目录</w:t>
      </w: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TOC \o "1-1" \h \z \u </w:instrText>
      </w:r>
      <w:r>
        <w:rPr>
          <w:rFonts w:ascii="宋体" w:hAnsi="宋体" w:eastAsia="宋体" w:cs="Arial"/>
          <w:b/>
          <w:bCs/>
          <w:kern w:val="2"/>
          <w:sz w:val="44"/>
          <w:szCs w:val="44"/>
          <w:lang w:val="en-US" w:eastAsia="zh-CN" w:bidi="ar-SA"/>
        </w:rPr>
        <w:fldChar w:fldCharType="separate"/>
      </w: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"_Toc132987389"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一、</w:t>
      </w:r>
      <w:r>
        <w:rPr>
          <w:rFonts w:ascii="宋体" w:hAnsi="宋体" w:eastAsia="宋体" w:cs="Arial"/>
          <w:b/>
          <w:bCs/>
          <w:kern w:val="2"/>
          <w:sz w:val="44"/>
          <w:szCs w:val="44"/>
          <w:lang w:val="en-US" w:eastAsia="zh-CN" w:bidi="ar-SA"/>
        </w:rPr>
        <w:tab/>
      </w:r>
      <w:r>
        <w:rPr>
          <w:rFonts w:ascii="Times New Roman" w:hAnsi="Times New Roman" w:eastAsia="宋体" w:cs="Times New Roman"/>
          <w:b/>
          <w:bCs/>
          <w:color w:val="0000FF"/>
          <w:kern w:val="2"/>
          <w:sz w:val="30"/>
          <w:szCs w:val="30"/>
          <w:u w:val="single"/>
          <w:lang w:val="en-US" w:eastAsia="zh-CN" w:bidi="ar-SA"/>
        </w:rPr>
        <w:t>活动背景</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_Toc132987389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3</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"_Toc132987390"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二、</w:t>
      </w:r>
      <w:r>
        <w:rPr>
          <w:rFonts w:ascii="宋体" w:hAnsi="宋体" w:eastAsia="宋体" w:cs="Arial"/>
          <w:b/>
          <w:bCs/>
          <w:kern w:val="2"/>
          <w:sz w:val="44"/>
          <w:szCs w:val="44"/>
          <w:lang w:val="en-US" w:eastAsia="zh-CN" w:bidi="ar-SA"/>
        </w:rPr>
        <w:tab/>
      </w:r>
      <w:r>
        <w:rPr>
          <w:rFonts w:ascii="Times New Roman" w:hAnsi="Times New Roman" w:eastAsia="宋体" w:cs="Times New Roman"/>
          <w:b/>
          <w:bCs/>
          <w:color w:val="0000FF"/>
          <w:kern w:val="2"/>
          <w:sz w:val="30"/>
          <w:szCs w:val="30"/>
          <w:u w:val="single"/>
          <w:lang w:val="en-US" w:eastAsia="zh-CN" w:bidi="ar-SA"/>
        </w:rPr>
        <w:t>活动目的</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_Toc132987390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3</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"_Toc132987391"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三、</w:t>
      </w:r>
      <w:r>
        <w:rPr>
          <w:rFonts w:ascii="宋体" w:hAnsi="宋体" w:eastAsia="宋体" w:cs="Arial"/>
          <w:b/>
          <w:bCs/>
          <w:kern w:val="2"/>
          <w:sz w:val="44"/>
          <w:szCs w:val="44"/>
          <w:lang w:val="en-US" w:eastAsia="zh-CN" w:bidi="ar-SA"/>
        </w:rPr>
        <w:tab/>
      </w:r>
      <w:r>
        <w:rPr>
          <w:rFonts w:ascii="Times New Roman" w:hAnsi="Times New Roman" w:eastAsia="宋体" w:cs="Times New Roman"/>
          <w:b/>
          <w:bCs/>
          <w:color w:val="0000FF"/>
          <w:kern w:val="2"/>
          <w:sz w:val="30"/>
          <w:szCs w:val="30"/>
          <w:u w:val="single"/>
          <w:lang w:val="en-US" w:eastAsia="zh-CN" w:bidi="ar-SA"/>
        </w:rPr>
        <w:t>活动主题</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_Toc132987391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4</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"_Toc132987392"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四、</w:t>
      </w:r>
      <w:r>
        <w:rPr>
          <w:rFonts w:ascii="宋体" w:hAnsi="宋体" w:eastAsia="宋体" w:cs="Arial"/>
          <w:b/>
          <w:bCs/>
          <w:kern w:val="2"/>
          <w:sz w:val="44"/>
          <w:szCs w:val="44"/>
          <w:lang w:val="en-US" w:eastAsia="zh-CN" w:bidi="ar-SA"/>
        </w:rPr>
        <w:tab/>
      </w:r>
      <w:r>
        <w:rPr>
          <w:rFonts w:ascii="Times New Roman" w:hAnsi="Times New Roman" w:eastAsia="宋体" w:cs="Times New Roman"/>
          <w:b/>
          <w:bCs/>
          <w:color w:val="0000FF"/>
          <w:kern w:val="2"/>
          <w:sz w:val="30"/>
          <w:szCs w:val="30"/>
          <w:u w:val="single"/>
          <w:lang w:val="en-US" w:eastAsia="zh-CN" w:bidi="ar-SA"/>
        </w:rPr>
        <w:t>面向人员</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_Toc132987392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4</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"_Toc132987393"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五、</w:t>
      </w:r>
      <w:r>
        <w:rPr>
          <w:rFonts w:ascii="宋体" w:hAnsi="宋体" w:eastAsia="宋体" w:cs="Arial"/>
          <w:b/>
          <w:bCs/>
          <w:kern w:val="2"/>
          <w:sz w:val="44"/>
          <w:szCs w:val="44"/>
          <w:lang w:val="en-US" w:eastAsia="zh-CN" w:bidi="ar-SA"/>
        </w:rPr>
        <w:tab/>
      </w:r>
      <w:r>
        <w:rPr>
          <w:rFonts w:ascii="Times New Roman" w:hAnsi="Times New Roman" w:eastAsia="宋体" w:cs="Times New Roman"/>
          <w:b/>
          <w:bCs/>
          <w:color w:val="0000FF"/>
          <w:kern w:val="2"/>
          <w:sz w:val="30"/>
          <w:szCs w:val="30"/>
          <w:u w:val="single"/>
          <w:lang w:val="en-US" w:eastAsia="zh-CN" w:bidi="ar-SA"/>
        </w:rPr>
        <w:t>活动时间</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_Toc132987393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4</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"_Toc132987394"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六、</w:t>
      </w:r>
      <w:r>
        <w:rPr>
          <w:rFonts w:ascii="宋体" w:hAnsi="宋体" w:eastAsia="宋体" w:cs="Arial"/>
          <w:b/>
          <w:bCs/>
          <w:kern w:val="2"/>
          <w:sz w:val="44"/>
          <w:szCs w:val="44"/>
          <w:lang w:val="en-US" w:eastAsia="zh-CN" w:bidi="ar-SA"/>
        </w:rPr>
        <w:tab/>
      </w:r>
      <w:r>
        <w:rPr>
          <w:rFonts w:ascii="Times New Roman" w:hAnsi="Times New Roman" w:eastAsia="宋体" w:cs="Times New Roman"/>
          <w:b/>
          <w:bCs/>
          <w:color w:val="0000FF"/>
          <w:kern w:val="2"/>
          <w:sz w:val="30"/>
          <w:szCs w:val="30"/>
          <w:u w:val="single"/>
          <w:lang w:val="en-US" w:eastAsia="zh-CN" w:bidi="ar-SA"/>
        </w:rPr>
        <w:t>活动地点</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_Toc132987394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4</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"_Toc132987395"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七、</w:t>
      </w:r>
      <w:r>
        <w:rPr>
          <w:rFonts w:ascii="宋体" w:hAnsi="宋体" w:eastAsia="宋体" w:cs="Arial"/>
          <w:b/>
          <w:bCs/>
          <w:kern w:val="2"/>
          <w:sz w:val="44"/>
          <w:szCs w:val="44"/>
          <w:lang w:val="en-US" w:eastAsia="zh-CN" w:bidi="ar-SA"/>
        </w:rPr>
        <w:tab/>
      </w:r>
      <w:r>
        <w:rPr>
          <w:rFonts w:ascii="Times New Roman" w:hAnsi="Times New Roman" w:eastAsia="宋体" w:cs="Times New Roman"/>
          <w:b/>
          <w:bCs/>
          <w:color w:val="0000FF"/>
          <w:kern w:val="2"/>
          <w:sz w:val="30"/>
          <w:szCs w:val="30"/>
          <w:u w:val="single"/>
          <w:lang w:val="en-US" w:eastAsia="zh-CN" w:bidi="ar-SA"/>
        </w:rPr>
        <w:t>活动形式</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_Toc132987395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5</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"_Toc132987396"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八、 附加表演相关内容</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_Toc132987396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5</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"_Toc132987397"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九、</w:t>
      </w:r>
      <w:r>
        <w:rPr>
          <w:rFonts w:hint="eastAsia" w:ascii="Times New Roman" w:hAnsi="Times New Roman" w:eastAsia="宋体" w:cs="Times New Roman"/>
          <w:b/>
          <w:bCs/>
          <w:color w:val="0000FF"/>
          <w:kern w:val="2"/>
          <w:sz w:val="30"/>
          <w:szCs w:val="30"/>
          <w:u w:val="single"/>
          <w:lang w:val="en-US" w:eastAsia="zh-CN" w:bidi="ar-SA"/>
        </w:rPr>
        <w:t xml:space="preserve"> </w:t>
      </w:r>
      <w:r>
        <w:rPr>
          <w:rFonts w:ascii="Times New Roman" w:hAnsi="Times New Roman" w:eastAsia="宋体" w:cs="Times New Roman"/>
          <w:b/>
          <w:bCs/>
          <w:color w:val="0000FF"/>
          <w:kern w:val="2"/>
          <w:sz w:val="30"/>
          <w:szCs w:val="30"/>
          <w:u w:val="single"/>
          <w:lang w:val="en-US" w:eastAsia="zh-CN" w:bidi="ar-SA"/>
        </w:rPr>
        <w:t>活动流程</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_Toc132987397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6</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val="0"/>
        <w:tabs>
          <w:tab w:val="left" w:pos="840"/>
          <w:tab w:val="right" w:leader="dot" w:pos="8296"/>
        </w:tabs>
        <w:jc w:val="center"/>
        <w:rPr>
          <w:rFonts w:ascii="宋体" w:hAnsi="宋体" w:eastAsia="宋体" w:cs="Arial"/>
          <w:b/>
          <w:bCs/>
          <w:kern w:val="2"/>
          <w:sz w:val="30"/>
          <w:szCs w:val="30"/>
          <w:lang w:val="en-US" w:eastAsia="zh-CN" w:bidi="ar-SA"/>
        </w:rPr>
      </w:pPr>
      <w:r>
        <w:rPr>
          <w:rFonts w:ascii="宋体" w:hAnsi="宋体" w:eastAsia="宋体" w:cs="Arial"/>
          <w:b/>
          <w:bCs/>
          <w:kern w:val="2"/>
          <w:sz w:val="44"/>
          <w:szCs w:val="44"/>
          <w:lang w:val="en-US" w:eastAsia="zh-CN" w:bidi="ar-SA"/>
        </w:rPr>
        <w:fldChar w:fldCharType="begin"/>
      </w:r>
      <w:r>
        <w:rPr>
          <w:rFonts w:ascii="宋体" w:hAnsi="宋体" w:eastAsia="宋体" w:cs="Arial"/>
          <w:b/>
          <w:bCs/>
          <w:kern w:val="2"/>
          <w:sz w:val="44"/>
          <w:szCs w:val="44"/>
          <w:lang w:val="en-US" w:eastAsia="zh-CN" w:bidi="ar-SA"/>
        </w:rPr>
        <w:instrText xml:space="preserve"> HYPERLINK \l "_Toc132987398" </w:instrText>
      </w:r>
      <w:r>
        <w:rPr>
          <w:rFonts w:ascii="宋体" w:hAnsi="宋体" w:eastAsia="宋体" w:cs="Arial"/>
          <w:b/>
          <w:bCs/>
          <w:kern w:val="2"/>
          <w:sz w:val="44"/>
          <w:szCs w:val="44"/>
          <w:lang w:val="en-US" w:eastAsia="zh-CN" w:bidi="ar-SA"/>
        </w:rPr>
        <w:fldChar w:fldCharType="separate"/>
      </w:r>
      <w:r>
        <w:rPr>
          <w:rFonts w:ascii="Times New Roman" w:hAnsi="Times New Roman" w:eastAsia="宋体" w:cs="Times New Roman"/>
          <w:b/>
          <w:bCs/>
          <w:color w:val="0000FF"/>
          <w:kern w:val="2"/>
          <w:sz w:val="30"/>
          <w:szCs w:val="30"/>
          <w:u w:val="single"/>
          <w:lang w:val="en-US" w:eastAsia="zh-CN" w:bidi="ar-SA"/>
        </w:rPr>
        <w:t>十、</w:t>
      </w:r>
      <w:r>
        <w:rPr>
          <w:rFonts w:hint="eastAsia" w:ascii="Times New Roman" w:hAnsi="Times New Roman" w:eastAsia="宋体" w:cs="Times New Roman"/>
          <w:b/>
          <w:bCs/>
          <w:color w:val="0000FF"/>
          <w:kern w:val="2"/>
          <w:sz w:val="30"/>
          <w:szCs w:val="30"/>
          <w:u w:val="single"/>
          <w:lang w:val="en-US" w:eastAsia="zh-CN" w:bidi="ar-SA"/>
        </w:rPr>
        <w:t xml:space="preserve"> </w:t>
      </w:r>
      <w:r>
        <w:rPr>
          <w:rFonts w:ascii="Times New Roman" w:hAnsi="Times New Roman" w:eastAsia="宋体" w:cs="Times New Roman"/>
          <w:b/>
          <w:bCs/>
          <w:color w:val="0000FF"/>
          <w:kern w:val="2"/>
          <w:sz w:val="30"/>
          <w:szCs w:val="30"/>
          <w:u w:val="single"/>
          <w:lang w:val="en-US" w:eastAsia="zh-CN" w:bidi="ar-SA"/>
        </w:rPr>
        <w:t>应急预案</w:t>
      </w:r>
      <w:r>
        <w:rPr>
          <w:rFonts w:ascii="宋体" w:hAnsi="宋体" w:eastAsia="宋体" w:cs="Arial"/>
          <w:b w:val="0"/>
          <w:bCs w:val="0"/>
          <w:kern w:val="2"/>
          <w:sz w:val="24"/>
          <w:szCs w:val="24"/>
          <w:lang w:val="en-US" w:eastAsia="zh-CN" w:bidi="ar-SA"/>
        </w:rPr>
        <w:tab/>
      </w:r>
      <w:r>
        <w:rPr>
          <w:rFonts w:ascii="宋体" w:hAnsi="宋体" w:eastAsia="宋体" w:cs="Arial"/>
          <w:b w:val="0"/>
          <w:bCs w:val="0"/>
          <w:kern w:val="2"/>
          <w:sz w:val="24"/>
          <w:szCs w:val="24"/>
          <w:lang w:val="en-US" w:eastAsia="zh-CN" w:bidi="ar-SA"/>
        </w:rPr>
        <w:fldChar w:fldCharType="begin"/>
      </w:r>
      <w:r>
        <w:rPr>
          <w:rFonts w:ascii="宋体" w:hAnsi="宋体" w:eastAsia="宋体" w:cs="Arial"/>
          <w:b w:val="0"/>
          <w:bCs w:val="0"/>
          <w:kern w:val="2"/>
          <w:sz w:val="24"/>
          <w:szCs w:val="24"/>
          <w:lang w:val="en-US" w:eastAsia="zh-CN" w:bidi="ar-SA"/>
        </w:rPr>
        <w:instrText xml:space="preserve"> PAGEREF _Toc132987398 \h </w:instrText>
      </w:r>
      <w:r>
        <w:rPr>
          <w:rFonts w:ascii="宋体" w:hAnsi="宋体" w:eastAsia="宋体" w:cs="Arial"/>
          <w:b w:val="0"/>
          <w:bCs w:val="0"/>
          <w:kern w:val="2"/>
          <w:sz w:val="24"/>
          <w:szCs w:val="24"/>
          <w:lang w:val="en-US" w:eastAsia="zh-CN" w:bidi="ar-SA"/>
        </w:rPr>
        <w:fldChar w:fldCharType="separate"/>
      </w:r>
      <w:r>
        <w:rPr>
          <w:rFonts w:ascii="宋体" w:hAnsi="宋体" w:eastAsia="宋体" w:cs="Arial"/>
          <w:b w:val="0"/>
          <w:bCs w:val="0"/>
          <w:kern w:val="2"/>
          <w:sz w:val="24"/>
          <w:szCs w:val="24"/>
          <w:lang w:val="en-US" w:eastAsia="zh-CN" w:bidi="ar-SA"/>
        </w:rPr>
        <w:t>8</w:t>
      </w:r>
      <w:r>
        <w:rPr>
          <w:rFonts w:ascii="宋体" w:hAnsi="宋体" w:eastAsia="宋体" w:cs="Arial"/>
          <w:b w:val="0"/>
          <w:bCs w:val="0"/>
          <w:kern w:val="2"/>
          <w:sz w:val="24"/>
          <w:szCs w:val="24"/>
          <w:lang w:val="en-US" w:eastAsia="zh-CN" w:bidi="ar-SA"/>
        </w:rPr>
        <w:fldChar w:fldCharType="end"/>
      </w:r>
      <w:r>
        <w:rPr>
          <w:rFonts w:ascii="宋体" w:hAnsi="宋体" w:eastAsia="宋体" w:cs="Arial"/>
          <w:b w:val="0"/>
          <w:bCs w:val="0"/>
          <w:kern w:val="2"/>
          <w:sz w:val="24"/>
          <w:szCs w:val="24"/>
          <w:lang w:val="en-US" w:eastAsia="zh-CN" w:bidi="ar-SA"/>
        </w:rPr>
        <w:fldChar w:fldCharType="end"/>
      </w:r>
    </w:p>
    <w:p>
      <w:pPr>
        <w:rPr>
          <w:rFonts w:ascii="等线" w:hAnsi="Times New Roman" w:eastAsia="等线" w:cs="Arial"/>
          <w:szCs w:val="22"/>
        </w:rPr>
      </w:pPr>
    </w:p>
    <w:p>
      <w:pPr>
        <w:widowControl/>
        <w:rPr>
          <w:rFonts w:ascii="等线" w:hAnsi="Times New Roman" w:eastAsia="等线" w:cs="Arial"/>
          <w:szCs w:val="22"/>
        </w:rPr>
      </w:pPr>
      <w:r>
        <w:rPr>
          <w:rFonts w:ascii="等线" w:hAnsi="Times New Roman" w:eastAsia="等线" w:cs="Arial"/>
          <w:szCs w:val="22"/>
        </w:rPr>
        <w:fldChar w:fldCharType="end"/>
      </w: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等线" w:hAnsi="Times New Roman" w:eastAsia="等线" w:cs="Arial"/>
          <w:szCs w:val="22"/>
        </w:rPr>
      </w:pPr>
    </w:p>
    <w:p>
      <w:pPr>
        <w:widowControl/>
        <w:rPr>
          <w:rFonts w:ascii="宋体" w:hAnsi="宋体" w:eastAsia="宋体" w:cs="宋体"/>
          <w:b/>
          <w:bCs/>
          <w:sz w:val="44"/>
          <w:szCs w:val="44"/>
        </w:rPr>
      </w:pPr>
    </w:p>
    <w:p>
      <w:pPr>
        <w:widowControl/>
        <w:spacing w:line="360" w:lineRule="auto"/>
        <w:ind w:firstLine="643" w:firstLineChars="200"/>
        <w:jc w:val="center"/>
        <w:rPr>
          <w:rFonts w:ascii="宋体" w:hAnsi="Times New Roman" w:eastAsia="宋体" w:cs="Times New Roman"/>
          <w:b/>
          <w:bCs w:val="0"/>
          <w:color w:val="222222"/>
          <w:kern w:val="0"/>
          <w:sz w:val="32"/>
          <w:szCs w:val="30"/>
        </w:rPr>
      </w:pPr>
      <w:r>
        <w:rPr>
          <w:rFonts w:hint="eastAsia" w:ascii="宋体" w:hAnsi="Times New Roman" w:eastAsia="宋体" w:cs="Times New Roman"/>
          <w:b/>
          <w:bCs w:val="0"/>
          <w:color w:val="222222"/>
          <w:kern w:val="0"/>
          <w:sz w:val="32"/>
          <w:szCs w:val="30"/>
        </w:rPr>
        <w:t>“奋进新征程，建功新时代”</w:t>
      </w:r>
    </w:p>
    <w:p>
      <w:pPr>
        <w:widowControl/>
        <w:spacing w:line="360" w:lineRule="auto"/>
        <w:ind w:firstLine="643" w:firstLineChars="200"/>
        <w:jc w:val="center"/>
        <w:rPr>
          <w:rFonts w:ascii="宋体" w:hAnsi="Times New Roman" w:eastAsia="宋体" w:cs="Times New Roman"/>
          <w:b/>
          <w:bCs w:val="0"/>
          <w:color w:val="222222"/>
          <w:kern w:val="0"/>
          <w:sz w:val="32"/>
          <w:szCs w:val="30"/>
        </w:rPr>
      </w:pPr>
      <w:r>
        <w:rPr>
          <w:rFonts w:ascii="宋体" w:hAnsi="Times New Roman" w:eastAsia="宋体" w:cs="Times New Roman"/>
          <w:b/>
          <w:bCs w:val="0"/>
          <w:color w:val="222222"/>
          <w:kern w:val="0"/>
          <w:sz w:val="32"/>
          <w:szCs w:val="30"/>
        </w:rPr>
        <w:t>材料学院第70期党校初级班</w:t>
      </w:r>
      <w:r>
        <w:rPr>
          <w:rFonts w:hint="eastAsia" w:ascii="宋体" w:hAnsi="Times New Roman" w:eastAsia="宋体" w:cs="Times New Roman"/>
          <w:b/>
          <w:bCs w:val="0"/>
          <w:color w:val="222222"/>
          <w:kern w:val="0"/>
          <w:sz w:val="32"/>
          <w:szCs w:val="30"/>
        </w:rPr>
        <w:t>主题</w:t>
      </w:r>
      <w:r>
        <w:rPr>
          <w:rFonts w:ascii="宋体" w:hAnsi="Times New Roman" w:eastAsia="宋体" w:cs="Times New Roman"/>
          <w:b/>
          <w:bCs w:val="0"/>
          <w:color w:val="222222"/>
          <w:kern w:val="0"/>
          <w:sz w:val="32"/>
          <w:szCs w:val="30"/>
        </w:rPr>
        <w:t>实践活动</w:t>
      </w:r>
    </w:p>
    <w:p>
      <w:pPr>
        <w:widowControl/>
        <w:numPr>
          <w:ilvl w:val="0"/>
          <w:numId w:val="1"/>
        </w:numPr>
        <w:ind w:left="720" w:hanging="720" w:firstLineChars="0"/>
        <w:jc w:val="left"/>
        <w:outlineLvl w:val="0"/>
        <w:rPr>
          <w:rFonts w:ascii="宋体" w:hAnsi="Times New Roman" w:eastAsia="宋体" w:cs="Arial"/>
          <w:b/>
          <w:bCs/>
          <w:kern w:val="2"/>
          <w:sz w:val="28"/>
          <w:szCs w:val="28"/>
          <w:lang w:val="en-US" w:eastAsia="zh-CN" w:bidi="ar-SA"/>
        </w:rPr>
      </w:pPr>
      <w:bookmarkStart w:id="0" w:name="_Toc132987389"/>
      <w:r>
        <w:rPr>
          <w:rFonts w:hint="eastAsia" w:ascii="宋体" w:hAnsi="Times New Roman" w:eastAsia="宋体" w:cs="Arial"/>
          <w:b/>
          <w:bCs/>
          <w:kern w:val="2"/>
          <w:sz w:val="28"/>
          <w:szCs w:val="28"/>
          <w:lang w:val="en-US" w:eastAsia="zh-CN" w:bidi="ar-SA"/>
        </w:rPr>
        <w:t>活动背景</w:t>
      </w:r>
      <w:bookmarkEnd w:id="0"/>
    </w:p>
    <w:p>
      <w:pPr>
        <w:ind w:firstLine="560" w:firstLineChars="200"/>
        <w:rPr>
          <w:rFonts w:ascii="宋体" w:hAnsi="Times New Roman" w:eastAsia="宋体" w:cs="Arial"/>
          <w:sz w:val="28"/>
          <w:szCs w:val="28"/>
        </w:rPr>
      </w:pPr>
      <w:r>
        <w:rPr>
          <w:rFonts w:hint="eastAsia" w:ascii="宋体" w:hAnsi="Times New Roman" w:eastAsia="宋体" w:cs="Arial"/>
          <w:sz w:val="28"/>
          <w:szCs w:val="28"/>
        </w:rPr>
        <w:t>党的二十大以来，全国上下全面学习、深入贯彻党的二十大精神，向</w:t>
      </w:r>
      <w:r>
        <w:rPr>
          <w:rFonts w:ascii="宋体" w:hAnsi="Times New Roman" w:eastAsia="宋体" w:cs="Arial"/>
          <w:sz w:val="28"/>
          <w:szCs w:val="28"/>
        </w:rPr>
        <w:t>全面建设社会主义现代化国家</w:t>
      </w:r>
      <w:r>
        <w:rPr>
          <w:rFonts w:hint="eastAsia" w:ascii="宋体" w:hAnsi="Times New Roman" w:eastAsia="宋体" w:cs="Arial"/>
          <w:sz w:val="28"/>
          <w:szCs w:val="28"/>
        </w:rPr>
        <w:t>和</w:t>
      </w:r>
      <w:r>
        <w:rPr>
          <w:rFonts w:ascii="宋体" w:hAnsi="Times New Roman" w:eastAsia="宋体" w:cs="Arial"/>
          <w:sz w:val="28"/>
          <w:szCs w:val="28"/>
        </w:rPr>
        <w:t>第二个百年奋斗目标进军</w:t>
      </w:r>
      <w:r>
        <w:rPr>
          <w:rFonts w:hint="eastAsia" w:ascii="宋体" w:hAnsi="Times New Roman" w:eastAsia="宋体" w:cs="Arial"/>
          <w:sz w:val="28"/>
          <w:szCs w:val="28"/>
        </w:rPr>
        <w:t>，</w:t>
      </w:r>
      <w:r>
        <w:rPr>
          <w:rFonts w:ascii="宋体" w:hAnsi="Times New Roman" w:eastAsia="宋体" w:cs="Arial"/>
          <w:sz w:val="28"/>
          <w:szCs w:val="28"/>
        </w:rPr>
        <w:t>中国共产党</w:t>
      </w:r>
      <w:r>
        <w:rPr>
          <w:rFonts w:hint="eastAsia" w:ascii="宋体" w:hAnsi="Times New Roman" w:eastAsia="宋体" w:cs="Arial"/>
          <w:sz w:val="28"/>
          <w:szCs w:val="28"/>
        </w:rPr>
        <w:t>在</w:t>
      </w:r>
      <w:r>
        <w:rPr>
          <w:rFonts w:ascii="宋体" w:hAnsi="Times New Roman" w:eastAsia="宋体" w:cs="Arial"/>
          <w:sz w:val="28"/>
          <w:szCs w:val="28"/>
        </w:rPr>
        <w:t>走过百年奋斗历程</w:t>
      </w:r>
      <w:r>
        <w:rPr>
          <w:rFonts w:hint="eastAsia" w:ascii="宋体" w:hAnsi="Times New Roman" w:eastAsia="宋体" w:cs="Arial"/>
          <w:sz w:val="28"/>
          <w:szCs w:val="28"/>
        </w:rPr>
        <w:t>后，</w:t>
      </w:r>
      <w:r>
        <w:rPr>
          <w:rFonts w:ascii="宋体" w:hAnsi="Times New Roman" w:eastAsia="宋体" w:cs="Arial"/>
          <w:sz w:val="28"/>
          <w:szCs w:val="28"/>
        </w:rPr>
        <w:t>又</w:t>
      </w:r>
      <w:r>
        <w:rPr>
          <w:rFonts w:hint="eastAsia" w:ascii="宋体" w:hAnsi="Times New Roman" w:eastAsia="宋体" w:cs="Arial"/>
          <w:sz w:val="28"/>
          <w:szCs w:val="28"/>
        </w:rPr>
        <w:t>带领全国各族人民</w:t>
      </w:r>
      <w:r>
        <w:rPr>
          <w:rFonts w:ascii="宋体" w:hAnsi="Times New Roman" w:eastAsia="宋体" w:cs="Arial"/>
          <w:sz w:val="28"/>
          <w:szCs w:val="28"/>
        </w:rPr>
        <w:t>踏上了新的赶考路。</w:t>
      </w:r>
      <w:r>
        <w:rPr>
          <w:rFonts w:hint="eastAsia" w:ascii="宋体" w:hAnsi="Times New Roman" w:eastAsia="宋体" w:cs="Arial"/>
          <w:sz w:val="28"/>
          <w:szCs w:val="28"/>
        </w:rPr>
        <w:t xml:space="preserve"> </w:t>
      </w:r>
      <w:r>
        <w:rPr>
          <w:rFonts w:ascii="宋体" w:hAnsi="Times New Roman" w:eastAsia="宋体" w:cs="Arial"/>
          <w:sz w:val="28"/>
          <w:szCs w:val="28"/>
        </w:rPr>
        <w:t xml:space="preserve"> </w:t>
      </w:r>
    </w:p>
    <w:p>
      <w:pPr>
        <w:ind w:firstLine="560" w:firstLineChars="200"/>
        <w:rPr>
          <w:rFonts w:ascii="宋体" w:hAnsi="Times New Roman" w:eastAsia="宋体" w:cs="Arial"/>
          <w:sz w:val="28"/>
          <w:szCs w:val="28"/>
        </w:rPr>
      </w:pPr>
      <w:r>
        <w:rPr>
          <w:rFonts w:hint="eastAsia" w:ascii="宋体" w:hAnsi="Times New Roman" w:eastAsia="宋体" w:cs="Arial"/>
          <w:sz w:val="28"/>
          <w:szCs w:val="28"/>
        </w:rPr>
        <w:t>2</w:t>
      </w:r>
      <w:r>
        <w:rPr>
          <w:rFonts w:ascii="宋体" w:hAnsi="Times New Roman" w:eastAsia="宋体" w:cs="Arial"/>
          <w:sz w:val="28"/>
          <w:szCs w:val="28"/>
        </w:rPr>
        <w:t>023</w:t>
      </w:r>
      <w:r>
        <w:rPr>
          <w:rFonts w:hint="eastAsia" w:ascii="宋体" w:hAnsi="Times New Roman" w:eastAsia="宋体" w:cs="Arial"/>
          <w:sz w:val="28"/>
          <w:szCs w:val="28"/>
        </w:rPr>
        <w:t>年4月1日，中共中央关于在全党深入开展学习贯彻习近平新时代中国特色社会主义思想主题教育的意见</w:t>
      </w:r>
      <w:r>
        <w:rPr>
          <w:rFonts w:hint="eastAsia" w:ascii="宋体" w:hAnsi="Times New Roman" w:eastAsia="宋体" w:cs="Arial"/>
          <w:sz w:val="28"/>
          <w:szCs w:val="28"/>
          <w:lang w:val="en-US" w:eastAsia="zh-CN"/>
        </w:rPr>
        <w:t>中</w:t>
      </w:r>
      <w:r>
        <w:rPr>
          <w:rFonts w:hint="eastAsia" w:ascii="宋体" w:hAnsi="Times New Roman" w:eastAsia="宋体" w:cs="Arial"/>
          <w:sz w:val="28"/>
          <w:szCs w:val="28"/>
        </w:rPr>
        <w:t>指出：根据党的二十大部署，全党要深入开展学习贯彻习近平新时代中国特色社会主义思想主题教育，用党的创新理论统一思想、统一意志、统一行动，弘扬伟大建党精神，牢记“三个务必”，为全面建设社会主义现代化国家</w:t>
      </w:r>
      <w:r>
        <w:rPr>
          <w:rFonts w:hint="eastAsia" w:ascii="宋体" w:hAnsi="Times New Roman" w:eastAsia="宋体" w:cs="Arial"/>
          <w:sz w:val="28"/>
          <w:szCs w:val="28"/>
          <w:lang w:eastAsia="zh-CN"/>
        </w:rPr>
        <w:t>、</w:t>
      </w:r>
      <w:r>
        <w:rPr>
          <w:rFonts w:hint="eastAsia" w:ascii="宋体" w:hAnsi="Times New Roman" w:eastAsia="宋体" w:cs="Arial"/>
          <w:sz w:val="28"/>
          <w:szCs w:val="28"/>
        </w:rPr>
        <w:t>全面推进中华民族伟大复兴而团结奋斗。</w:t>
      </w:r>
    </w:p>
    <w:p>
      <w:pPr>
        <w:ind w:firstLine="560" w:firstLineChars="200"/>
        <w:rPr>
          <w:rFonts w:hint="eastAsia" w:ascii="宋体" w:hAnsi="Times New Roman" w:eastAsia="宋体" w:cs="仿宋"/>
          <w:sz w:val="28"/>
          <w:szCs w:val="28"/>
          <w:lang w:val="zh-TW" w:eastAsia="zh-CN"/>
        </w:rPr>
      </w:pPr>
      <w:r>
        <w:rPr>
          <w:rFonts w:ascii="宋体" w:hAnsi="Times New Roman" w:eastAsia="宋体" w:cs="Arial"/>
          <w:sz w:val="28"/>
          <w:szCs w:val="28"/>
        </w:rPr>
        <w:t>2023</w:t>
      </w:r>
      <w:r>
        <w:rPr>
          <w:rFonts w:hint="eastAsia" w:ascii="宋体" w:hAnsi="Times New Roman" w:eastAsia="宋体" w:cs="Arial"/>
          <w:sz w:val="28"/>
          <w:szCs w:val="28"/>
        </w:rPr>
        <w:t>年</w:t>
      </w:r>
      <w:r>
        <w:rPr>
          <w:rFonts w:ascii="宋体" w:hAnsi="Times New Roman" w:eastAsia="宋体" w:cs="Arial"/>
          <w:sz w:val="28"/>
          <w:szCs w:val="28"/>
        </w:rPr>
        <w:t>4</w:t>
      </w:r>
      <w:r>
        <w:rPr>
          <w:rFonts w:hint="eastAsia" w:ascii="宋体" w:hAnsi="Times New Roman" w:eastAsia="宋体" w:cs="Arial"/>
          <w:sz w:val="28"/>
          <w:szCs w:val="28"/>
        </w:rPr>
        <w:t>月2</w:t>
      </w:r>
      <w:r>
        <w:rPr>
          <w:rFonts w:ascii="宋体" w:hAnsi="Times New Roman" w:eastAsia="宋体" w:cs="Arial"/>
          <w:sz w:val="28"/>
          <w:szCs w:val="28"/>
        </w:rPr>
        <w:t>5</w:t>
      </w:r>
      <w:r>
        <w:rPr>
          <w:rFonts w:hint="eastAsia" w:ascii="宋体" w:hAnsi="Times New Roman" w:eastAsia="宋体" w:cs="Arial"/>
          <w:sz w:val="28"/>
          <w:szCs w:val="28"/>
        </w:rPr>
        <w:t>日，我校学习贯彻习近平新时代中国特色社会主义思想主题教育读书班开班。站在新的起点，</w:t>
      </w:r>
      <w:r>
        <w:rPr>
          <w:rFonts w:hint="eastAsia" w:ascii="宋体" w:hAnsi="Times New Roman" w:eastAsia="宋体" w:cs="仿宋"/>
          <w:sz w:val="28"/>
          <w:szCs w:val="28"/>
          <w:lang w:val="zh-TW" w:eastAsia="zh-TW"/>
        </w:rPr>
        <w:t>北林人听党话、跟党走，坚守为党育人、为国育才的初心使命</w:t>
      </w:r>
      <w:r>
        <w:rPr>
          <w:rFonts w:hint="eastAsia" w:ascii="宋体" w:hAnsi="Times New Roman" w:eastAsia="宋体" w:cs="仿宋"/>
          <w:sz w:val="28"/>
          <w:szCs w:val="28"/>
          <w:lang w:val="zh-TW"/>
        </w:rPr>
        <w:t>，</w:t>
      </w:r>
      <w:r>
        <w:rPr>
          <w:rFonts w:hint="eastAsia" w:ascii="宋体" w:hAnsi="Times New Roman" w:eastAsia="宋体" w:cs="仿宋"/>
          <w:sz w:val="28"/>
          <w:szCs w:val="28"/>
          <w:lang w:val="zh-TW" w:eastAsia="zh-TW"/>
        </w:rPr>
        <w:t>践行“替</w:t>
      </w:r>
      <w:r>
        <w:rPr>
          <w:rFonts w:hint="eastAsia" w:ascii="宋体" w:hAnsi="Times New Roman" w:eastAsia="宋体" w:cs="仿宋"/>
          <w:sz w:val="28"/>
          <w:szCs w:val="28"/>
        </w:rPr>
        <w:t>山河</w:t>
      </w:r>
      <w:r>
        <w:rPr>
          <w:rFonts w:hint="eastAsia" w:ascii="宋体" w:hAnsi="Times New Roman" w:eastAsia="宋体" w:cs="仿宋"/>
          <w:sz w:val="28"/>
          <w:szCs w:val="28"/>
          <w:lang w:val="zh-TW" w:eastAsia="zh-TW"/>
        </w:rPr>
        <w:t>装成锦绣，把国土绘成丹青”的理想誓言。一路豪情谱新曲，满怀壮志写华章</w:t>
      </w:r>
      <w:r>
        <w:rPr>
          <w:rFonts w:hint="eastAsia" w:ascii="宋体" w:hAnsi="Times New Roman" w:eastAsia="宋体" w:cs="仿宋"/>
          <w:sz w:val="28"/>
          <w:szCs w:val="28"/>
          <w:lang w:val="zh-TW" w:eastAsia="zh-CN"/>
        </w:rPr>
        <w:t>！</w:t>
      </w:r>
    </w:p>
    <w:p>
      <w:pPr>
        <w:widowControl/>
        <w:numPr>
          <w:ilvl w:val="0"/>
          <w:numId w:val="1"/>
        </w:numPr>
        <w:ind w:left="720" w:hanging="720" w:firstLineChars="0"/>
        <w:jc w:val="left"/>
        <w:outlineLvl w:val="0"/>
        <w:rPr>
          <w:rFonts w:ascii="宋体" w:hAnsi="Times New Roman" w:eastAsia="宋体" w:cs="Arial"/>
          <w:b/>
          <w:bCs/>
          <w:kern w:val="2"/>
          <w:sz w:val="28"/>
          <w:szCs w:val="28"/>
          <w:lang w:val="en-US" w:eastAsia="zh-CN" w:bidi="ar-SA"/>
        </w:rPr>
      </w:pPr>
      <w:bookmarkStart w:id="1" w:name="_Toc132987390"/>
      <w:r>
        <w:rPr>
          <w:rFonts w:hint="eastAsia" w:ascii="宋体" w:hAnsi="Times New Roman" w:eastAsia="宋体" w:cs="Arial"/>
          <w:b/>
          <w:bCs/>
          <w:kern w:val="2"/>
          <w:sz w:val="28"/>
          <w:szCs w:val="28"/>
          <w:lang w:val="en-US" w:eastAsia="zh-CN" w:bidi="ar-SA"/>
        </w:rPr>
        <w:t>活动目的</w:t>
      </w:r>
      <w:bookmarkEnd w:id="1"/>
    </w:p>
    <w:p>
      <w:pPr>
        <w:ind w:firstLine="560" w:firstLineChars="200"/>
        <w:rPr>
          <w:rFonts w:ascii="宋体" w:hAnsi="Times New Roman" w:eastAsia="宋体" w:cs="Arial"/>
          <w:sz w:val="28"/>
          <w:szCs w:val="28"/>
        </w:rPr>
      </w:pPr>
      <w:r>
        <w:rPr>
          <w:rFonts w:hint="eastAsia" w:ascii="宋体" w:hAnsi="Times New Roman" w:eastAsia="宋体" w:cs="Arial"/>
          <w:sz w:val="28"/>
          <w:szCs w:val="28"/>
        </w:rPr>
        <w:t>本次活动旨在全面学习、深入贯彻党的二十大精神，学习习近平新时代中国特色社会主义思想，弘扬伟大建党精神，感悟时代变迁，领略大国</w:t>
      </w:r>
      <w:r>
        <w:rPr>
          <w:rFonts w:hint="eastAsia" w:ascii="宋体" w:hAnsi="Times New Roman" w:eastAsia="宋体" w:cs="Arial"/>
          <w:sz w:val="28"/>
          <w:szCs w:val="28"/>
          <w:lang w:val="en-US" w:eastAsia="zh-CN"/>
        </w:rPr>
        <w:t>风采</w:t>
      </w:r>
      <w:r>
        <w:rPr>
          <w:rFonts w:hint="eastAsia" w:ascii="宋体" w:hAnsi="Times New Roman" w:eastAsia="宋体" w:cs="Arial"/>
          <w:sz w:val="28"/>
          <w:szCs w:val="28"/>
        </w:rPr>
        <w:t>。提高材料学院入党积极分子的政治觉悟、思想高度和党性修养，明确奋斗目标，传承北林精神，植绿报国，争创一流，把青春挥洒在林木生物质材料的奋斗事业上，让青春在建设社会主义现代化强国的生动实践中绽放绚丽之花！</w:t>
      </w:r>
    </w:p>
    <w:p>
      <w:pPr>
        <w:widowControl/>
        <w:numPr>
          <w:ilvl w:val="0"/>
          <w:numId w:val="1"/>
        </w:numPr>
        <w:ind w:left="720" w:hanging="720" w:firstLineChars="0"/>
        <w:jc w:val="left"/>
        <w:outlineLvl w:val="0"/>
        <w:rPr>
          <w:rFonts w:ascii="宋体" w:hAnsi="Times New Roman" w:eastAsia="宋体" w:cs="Arial"/>
          <w:b/>
          <w:bCs/>
          <w:kern w:val="2"/>
          <w:sz w:val="28"/>
          <w:szCs w:val="28"/>
          <w:lang w:val="en-US" w:eastAsia="zh-CN" w:bidi="ar-SA"/>
        </w:rPr>
      </w:pPr>
      <w:bookmarkStart w:id="2" w:name="_Toc132987391"/>
      <w:r>
        <w:rPr>
          <w:rFonts w:hint="eastAsia" w:ascii="宋体" w:hAnsi="Times New Roman" w:eastAsia="宋体" w:cs="Arial"/>
          <w:b/>
          <w:bCs/>
          <w:kern w:val="2"/>
          <w:sz w:val="28"/>
          <w:szCs w:val="28"/>
          <w:lang w:val="en-US" w:eastAsia="zh-CN" w:bidi="ar-SA"/>
        </w:rPr>
        <w:t>活动主题</w:t>
      </w:r>
      <w:bookmarkEnd w:id="2"/>
    </w:p>
    <w:p>
      <w:pPr>
        <w:widowControl/>
        <w:ind w:firstLine="560" w:firstLineChars="200"/>
        <w:jc w:val="left"/>
        <w:rPr>
          <w:rFonts w:hint="default" w:ascii="宋体" w:hAnsi="Times New Roman" w:eastAsia="宋体" w:cs="Arial"/>
          <w:sz w:val="28"/>
          <w:szCs w:val="28"/>
          <w:lang w:val="en-US" w:eastAsia="zh-CN"/>
        </w:rPr>
      </w:pPr>
      <w:r>
        <w:rPr>
          <w:rFonts w:hint="eastAsia" w:ascii="宋体" w:hAnsi="Times New Roman" w:eastAsia="宋体" w:cs="Arial"/>
          <w:sz w:val="28"/>
          <w:szCs w:val="28"/>
        </w:rPr>
        <w:t>基于“奋进新征程，建功新时代”主题活动大背景，</w:t>
      </w:r>
      <w:r>
        <w:rPr>
          <w:rFonts w:hint="eastAsia" w:ascii="宋体" w:hAnsi="Times New Roman" w:eastAsia="宋体" w:cs="Arial"/>
          <w:sz w:val="28"/>
          <w:szCs w:val="28"/>
          <w:lang w:val="en-US" w:eastAsia="zh-CN"/>
        </w:rPr>
        <w:t>将</w:t>
      </w:r>
      <w:r>
        <w:rPr>
          <w:rFonts w:hint="eastAsia" w:ascii="宋体" w:hAnsi="Times New Roman" w:eastAsia="宋体" w:cs="Arial"/>
          <w:sz w:val="28"/>
          <w:szCs w:val="28"/>
        </w:rPr>
        <w:t>党的二十大精神、</w:t>
      </w:r>
      <w:r>
        <w:rPr>
          <w:rFonts w:hint="eastAsia" w:ascii="宋体" w:hAnsi="Times New Roman" w:eastAsia="宋体" w:cs="Arial"/>
          <w:sz w:val="28"/>
          <w:szCs w:val="28"/>
          <w:lang w:val="en-US" w:eastAsia="zh-CN"/>
        </w:rPr>
        <w:t>习近平新时代中国特色社会主义思想、</w:t>
      </w:r>
      <w:r>
        <w:rPr>
          <w:rFonts w:hint="eastAsia" w:ascii="宋体" w:hAnsi="Times New Roman" w:eastAsia="宋体" w:cs="Arial"/>
          <w:sz w:val="28"/>
          <w:szCs w:val="28"/>
        </w:rPr>
        <w:t>伟大建党精神</w:t>
      </w:r>
      <w:r>
        <w:rPr>
          <w:rFonts w:hint="eastAsia" w:ascii="宋体" w:hAnsi="Times New Roman" w:eastAsia="宋体" w:cs="Arial"/>
          <w:sz w:val="28"/>
          <w:szCs w:val="28"/>
          <w:lang w:val="en-US" w:eastAsia="zh-CN"/>
        </w:rPr>
        <w:t>和</w:t>
      </w:r>
      <w:r>
        <w:rPr>
          <w:rFonts w:hint="eastAsia" w:ascii="宋体" w:hAnsi="Times New Roman" w:eastAsia="宋体" w:cs="Arial"/>
          <w:sz w:val="28"/>
          <w:szCs w:val="28"/>
        </w:rPr>
        <w:t>当代中国青年的责任使命</w:t>
      </w:r>
      <w:r>
        <w:rPr>
          <w:rFonts w:hint="eastAsia" w:ascii="宋体" w:hAnsi="Times New Roman" w:eastAsia="宋体" w:cs="Arial"/>
          <w:sz w:val="28"/>
          <w:szCs w:val="28"/>
          <w:lang w:val="en-US" w:eastAsia="zh-CN"/>
        </w:rPr>
        <w:t>相结合</w:t>
      </w:r>
      <w:r>
        <w:rPr>
          <w:rFonts w:hint="eastAsia" w:ascii="宋体" w:hAnsi="Times New Roman" w:eastAsia="宋体" w:cs="Arial"/>
          <w:sz w:val="28"/>
          <w:szCs w:val="28"/>
        </w:rPr>
        <w:t>，</w:t>
      </w:r>
      <w:r>
        <w:rPr>
          <w:rFonts w:hint="eastAsia" w:ascii="宋体" w:hAnsi="Times New Roman" w:eastAsia="宋体" w:cs="Arial"/>
          <w:sz w:val="28"/>
          <w:szCs w:val="28"/>
          <w:lang w:val="en-US" w:eastAsia="zh-CN"/>
        </w:rPr>
        <w:t>开展实践活动，</w:t>
      </w:r>
      <w:r>
        <w:rPr>
          <w:rFonts w:hint="eastAsia" w:ascii="宋体" w:hAnsi="Times New Roman" w:eastAsia="宋体" w:cs="Arial"/>
          <w:sz w:val="28"/>
          <w:szCs w:val="28"/>
        </w:rPr>
        <w:t>并在此基础上进行成果展示。</w:t>
      </w:r>
      <w:r>
        <w:rPr>
          <w:rFonts w:hint="eastAsia" w:ascii="宋体" w:hAnsi="Times New Roman" w:eastAsia="宋体" w:cs="Arial"/>
          <w:sz w:val="28"/>
          <w:szCs w:val="28"/>
          <w:lang w:val="en-US" w:eastAsia="zh-CN"/>
        </w:rPr>
        <w:t>以下为各组实践主题：</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主题一：忆往昔，建党精神永流传</w:t>
      </w:r>
    </w:p>
    <w:p>
      <w:pPr>
        <w:widowControl/>
        <w:ind w:firstLine="560" w:firstLineChars="200"/>
        <w:jc w:val="left"/>
        <w:rPr>
          <w:rFonts w:hint="default" w:ascii="宋体" w:hAnsi="Times New Roman" w:eastAsia="宋体" w:cs="Arial"/>
          <w:sz w:val="28"/>
          <w:szCs w:val="28"/>
          <w:lang w:val="en-US" w:eastAsia="zh-CN"/>
        </w:rPr>
      </w:pPr>
      <w:r>
        <w:rPr>
          <w:rFonts w:hint="eastAsia" w:ascii="宋体" w:hAnsi="Times New Roman" w:eastAsia="宋体" w:cs="Arial"/>
          <w:sz w:val="28"/>
          <w:szCs w:val="28"/>
        </w:rPr>
        <w:t>（1）南湖红船，</w:t>
      </w:r>
      <w:r>
        <w:rPr>
          <w:rFonts w:hint="eastAsia" w:ascii="宋体" w:hAnsi="Times New Roman" w:eastAsia="宋体" w:cs="Arial"/>
          <w:sz w:val="28"/>
          <w:szCs w:val="28"/>
          <w:lang w:val="en-US" w:eastAsia="zh-CN"/>
        </w:rPr>
        <w:t>民族日出东方</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ascii="宋体" w:hAnsi="Times New Roman" w:eastAsia="宋体" w:cs="Arial"/>
          <w:sz w:val="28"/>
          <w:szCs w:val="28"/>
        </w:rPr>
        <w:t>2</w:t>
      </w:r>
      <w:r>
        <w:rPr>
          <w:rFonts w:hint="eastAsia" w:ascii="宋体" w:hAnsi="Times New Roman" w:eastAsia="宋体" w:cs="Arial"/>
          <w:sz w:val="28"/>
          <w:szCs w:val="28"/>
        </w:rPr>
        <w:t>）井冈山上，星火燎原之势</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（3）万里长征，创造伟大奇迹</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主题二：看今朝，使命在肩创辉煌</w:t>
      </w:r>
    </w:p>
    <w:p>
      <w:pPr>
        <w:widowControl/>
        <w:ind w:firstLine="560" w:firstLineChars="200"/>
        <w:jc w:val="left"/>
        <w:rPr>
          <w:rFonts w:hint="default" w:ascii="宋体" w:hAnsi="Times New Roman" w:eastAsia="宋体" w:cs="Arial"/>
          <w:sz w:val="28"/>
          <w:szCs w:val="28"/>
          <w:lang w:val="en-US" w:eastAsia="zh-CN"/>
        </w:rPr>
      </w:pPr>
      <w:r>
        <w:rPr>
          <w:rFonts w:hint="eastAsia" w:ascii="宋体" w:hAnsi="Times New Roman" w:eastAsia="宋体" w:cs="Arial"/>
          <w:sz w:val="28"/>
          <w:szCs w:val="28"/>
        </w:rPr>
        <w:t>（</w:t>
      </w:r>
      <w:r>
        <w:rPr>
          <w:rFonts w:hint="eastAsia" w:ascii="宋体" w:hAnsi="Times New Roman" w:eastAsia="宋体" w:cs="Arial"/>
          <w:sz w:val="28"/>
          <w:szCs w:val="28"/>
          <w:lang w:val="en-US" w:eastAsia="zh-CN"/>
        </w:rPr>
        <w:t>4</w:t>
      </w:r>
      <w:r>
        <w:rPr>
          <w:rFonts w:hint="eastAsia" w:ascii="宋体" w:hAnsi="Times New Roman" w:eastAsia="宋体" w:cs="Arial"/>
          <w:sz w:val="28"/>
          <w:szCs w:val="28"/>
        </w:rPr>
        <w:t>）</w:t>
      </w:r>
      <w:r>
        <w:rPr>
          <w:rFonts w:hint="eastAsia" w:ascii="宋体" w:hAnsi="Times New Roman" w:eastAsia="宋体" w:cs="Arial"/>
          <w:sz w:val="28"/>
          <w:szCs w:val="28"/>
          <w:lang w:val="en-US" w:eastAsia="zh-CN"/>
        </w:rPr>
        <w:t>乡村振兴</w:t>
      </w:r>
      <w:r>
        <w:rPr>
          <w:rFonts w:hint="eastAsia" w:ascii="宋体" w:hAnsi="Times New Roman" w:eastAsia="宋体" w:cs="Arial"/>
          <w:sz w:val="28"/>
          <w:szCs w:val="28"/>
        </w:rPr>
        <w:t>，</w:t>
      </w:r>
      <w:r>
        <w:rPr>
          <w:rFonts w:hint="eastAsia" w:ascii="宋体" w:hAnsi="Times New Roman" w:eastAsia="宋体" w:cs="Arial"/>
          <w:sz w:val="28"/>
          <w:szCs w:val="28"/>
          <w:lang w:val="en-US" w:eastAsia="zh-CN"/>
        </w:rPr>
        <w:t>书写乡土中国</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hint="eastAsia" w:ascii="宋体" w:hAnsi="Times New Roman" w:eastAsia="宋体" w:cs="Arial"/>
          <w:sz w:val="28"/>
          <w:szCs w:val="28"/>
          <w:lang w:val="en-US" w:eastAsia="zh-CN"/>
        </w:rPr>
        <w:t>5</w:t>
      </w:r>
      <w:r>
        <w:rPr>
          <w:rFonts w:hint="eastAsia" w:ascii="宋体" w:hAnsi="Times New Roman" w:eastAsia="宋体" w:cs="Arial"/>
          <w:sz w:val="28"/>
          <w:szCs w:val="28"/>
        </w:rPr>
        <w:t>）生态文明，守护绿水青山</w:t>
      </w:r>
    </w:p>
    <w:p>
      <w:pPr>
        <w:widowControl/>
        <w:ind w:firstLine="560" w:firstLineChars="200"/>
        <w:jc w:val="left"/>
        <w:rPr>
          <w:rFonts w:hint="eastAsia" w:ascii="宋体" w:hAnsi="Times New Roman" w:eastAsia="宋体" w:cs="Arial"/>
          <w:sz w:val="28"/>
          <w:szCs w:val="28"/>
          <w:lang w:val="en-US" w:eastAsia="zh-CN"/>
        </w:rPr>
      </w:pPr>
      <w:r>
        <w:rPr>
          <w:rFonts w:hint="eastAsia" w:ascii="宋体" w:hAnsi="Times New Roman" w:eastAsia="宋体" w:cs="Arial"/>
          <w:sz w:val="28"/>
          <w:szCs w:val="28"/>
        </w:rPr>
        <w:t>（</w:t>
      </w:r>
      <w:r>
        <w:rPr>
          <w:rFonts w:hint="eastAsia" w:ascii="宋体" w:hAnsi="Times New Roman" w:eastAsia="宋体" w:cs="Arial"/>
          <w:sz w:val="28"/>
          <w:szCs w:val="28"/>
          <w:lang w:val="en-US" w:eastAsia="zh-CN"/>
        </w:rPr>
        <w:t>6</w:t>
      </w:r>
      <w:r>
        <w:rPr>
          <w:rFonts w:hint="eastAsia" w:ascii="宋体" w:hAnsi="Times New Roman" w:eastAsia="宋体" w:cs="Arial"/>
          <w:sz w:val="28"/>
          <w:szCs w:val="28"/>
        </w:rPr>
        <w:t>）</w:t>
      </w:r>
      <w:r>
        <w:rPr>
          <w:rFonts w:hint="eastAsia" w:ascii="宋体" w:hAnsi="Times New Roman" w:eastAsia="宋体" w:cs="Arial"/>
          <w:sz w:val="28"/>
          <w:szCs w:val="28"/>
          <w:lang w:val="en-US" w:eastAsia="zh-CN"/>
        </w:rPr>
        <w:t>文化自信</w:t>
      </w:r>
      <w:r>
        <w:rPr>
          <w:rFonts w:hint="eastAsia" w:ascii="宋体" w:hAnsi="Times New Roman" w:eastAsia="宋体" w:cs="Arial"/>
          <w:sz w:val="28"/>
          <w:szCs w:val="28"/>
        </w:rPr>
        <w:t>，</w:t>
      </w:r>
      <w:r>
        <w:rPr>
          <w:rFonts w:hint="eastAsia" w:ascii="宋体" w:hAnsi="Times New Roman" w:eastAsia="宋体" w:cs="Arial"/>
          <w:sz w:val="28"/>
          <w:szCs w:val="28"/>
          <w:lang w:val="en-US" w:eastAsia="zh-CN"/>
        </w:rPr>
        <w:t>礼赞泱泱中华</w:t>
      </w:r>
    </w:p>
    <w:p>
      <w:pPr>
        <w:widowControl/>
        <w:ind w:firstLine="560" w:firstLineChars="200"/>
        <w:jc w:val="left"/>
        <w:rPr>
          <w:rFonts w:hint="default" w:ascii="宋体" w:hAnsi="Times New Roman" w:eastAsia="宋体" w:cs="Arial"/>
          <w:sz w:val="28"/>
          <w:szCs w:val="28"/>
          <w:lang w:val="en-US" w:eastAsia="zh-CN"/>
        </w:rPr>
      </w:pPr>
      <w:r>
        <w:rPr>
          <w:rFonts w:hint="eastAsia" w:ascii="宋体" w:hAnsi="Times New Roman" w:eastAsia="宋体" w:cs="Arial"/>
          <w:sz w:val="28"/>
          <w:szCs w:val="28"/>
          <w:lang w:val="en-US" w:eastAsia="zh-CN"/>
        </w:rPr>
        <w:t>（7）大国重器，勇攀科技高峰</w:t>
      </w:r>
    </w:p>
    <w:p>
      <w:pPr>
        <w:widowControl/>
        <w:ind w:firstLine="562" w:firstLineChars="200"/>
        <w:jc w:val="left"/>
        <w:rPr>
          <w:rFonts w:ascii="宋体" w:hAnsi="Times New Roman" w:eastAsia="宋体" w:cs="Arial"/>
          <w:sz w:val="28"/>
          <w:szCs w:val="28"/>
        </w:rPr>
      </w:pPr>
      <w:r>
        <w:rPr>
          <w:rFonts w:hint="eastAsia" w:ascii="宋体" w:hAnsi="Times New Roman" w:eastAsia="宋体" w:cs="Arial"/>
          <w:b/>
          <w:bCs/>
          <w:sz w:val="28"/>
          <w:szCs w:val="28"/>
        </w:rPr>
        <w:t>注意：</w:t>
      </w:r>
    </w:p>
    <w:p>
      <w:pPr>
        <w:widowControl/>
        <w:ind w:firstLine="562" w:firstLineChars="200"/>
        <w:jc w:val="left"/>
        <w:rPr>
          <w:rFonts w:ascii="宋体" w:hAnsi="Times New Roman" w:eastAsia="宋体" w:cs="Arial"/>
          <w:b/>
          <w:bCs/>
          <w:sz w:val="28"/>
          <w:szCs w:val="28"/>
        </w:rPr>
      </w:pPr>
      <w:r>
        <w:rPr>
          <w:rFonts w:hint="eastAsia" w:ascii="宋体" w:hAnsi="Times New Roman" w:eastAsia="宋体" w:cs="Arial"/>
          <w:b/>
          <w:bCs/>
          <w:sz w:val="28"/>
          <w:szCs w:val="28"/>
        </w:rPr>
        <w:t>请各小组成员尊重原创，切勿抄袭。剧本内容切合实际，切勿假大空，切勿照搬照抄。</w:t>
      </w:r>
    </w:p>
    <w:p>
      <w:pPr>
        <w:widowControl/>
        <w:numPr>
          <w:ilvl w:val="0"/>
          <w:numId w:val="1"/>
        </w:numPr>
        <w:ind w:left="720" w:hanging="720" w:firstLineChars="0"/>
        <w:jc w:val="left"/>
        <w:outlineLvl w:val="0"/>
        <w:rPr>
          <w:rFonts w:ascii="宋体" w:hAnsi="Times New Roman" w:eastAsia="宋体" w:cs="Arial"/>
          <w:b/>
          <w:bCs/>
          <w:kern w:val="2"/>
          <w:sz w:val="28"/>
          <w:szCs w:val="28"/>
          <w:lang w:val="en-US" w:eastAsia="zh-CN" w:bidi="ar-SA"/>
        </w:rPr>
      </w:pPr>
      <w:bookmarkStart w:id="3" w:name="_Toc132987392"/>
      <w:r>
        <w:rPr>
          <w:rFonts w:hint="eastAsia" w:ascii="宋体" w:hAnsi="Times New Roman" w:eastAsia="宋体" w:cs="Arial"/>
          <w:b/>
          <w:bCs/>
          <w:kern w:val="2"/>
          <w:sz w:val="28"/>
          <w:szCs w:val="28"/>
          <w:lang w:val="en-US" w:eastAsia="zh-CN" w:bidi="ar-SA"/>
        </w:rPr>
        <w:t>面向人员</w:t>
      </w:r>
      <w:bookmarkEnd w:id="3"/>
    </w:p>
    <w:p>
      <w:pPr>
        <w:widowControl/>
        <w:ind w:firstLine="560"/>
        <w:jc w:val="left"/>
        <w:rPr>
          <w:rFonts w:ascii="宋体" w:hAnsi="Times New Roman" w:eastAsia="宋体" w:cs="Arial"/>
          <w:sz w:val="28"/>
          <w:szCs w:val="28"/>
        </w:rPr>
      </w:pPr>
      <w:r>
        <w:rPr>
          <w:rFonts w:hint="eastAsia" w:ascii="宋体" w:hAnsi="Times New Roman" w:eastAsia="宋体" w:cs="Arial"/>
          <w:sz w:val="28"/>
          <w:szCs w:val="28"/>
        </w:rPr>
        <w:t>材料学院第</w:t>
      </w:r>
      <w:r>
        <w:rPr>
          <w:rFonts w:ascii="宋体" w:hAnsi="Times New Roman" w:eastAsia="宋体" w:cs="Arial"/>
          <w:sz w:val="28"/>
          <w:szCs w:val="28"/>
        </w:rPr>
        <w:t>70</w:t>
      </w:r>
      <w:r>
        <w:rPr>
          <w:rFonts w:hint="eastAsia" w:ascii="宋体" w:hAnsi="Times New Roman" w:eastAsia="宋体" w:cs="Arial"/>
          <w:sz w:val="28"/>
          <w:szCs w:val="28"/>
        </w:rPr>
        <w:t>期党校初级班全体</w:t>
      </w:r>
      <w:r>
        <w:rPr>
          <w:rFonts w:ascii="宋体" w:hAnsi="Times New Roman" w:eastAsia="宋体" w:cs="Arial"/>
          <w:sz w:val="28"/>
          <w:szCs w:val="28"/>
        </w:rPr>
        <w:t>本科生</w:t>
      </w:r>
    </w:p>
    <w:p>
      <w:pPr>
        <w:widowControl/>
        <w:numPr>
          <w:ilvl w:val="0"/>
          <w:numId w:val="1"/>
        </w:numPr>
        <w:ind w:left="720" w:hanging="720" w:firstLineChars="0"/>
        <w:jc w:val="left"/>
        <w:outlineLvl w:val="0"/>
        <w:rPr>
          <w:rFonts w:ascii="宋体" w:hAnsi="Times New Roman" w:eastAsia="宋体" w:cs="Arial"/>
          <w:b/>
          <w:bCs/>
          <w:kern w:val="2"/>
          <w:sz w:val="28"/>
          <w:szCs w:val="28"/>
          <w:lang w:val="en-US" w:eastAsia="zh-CN" w:bidi="ar-SA"/>
        </w:rPr>
      </w:pPr>
      <w:bookmarkStart w:id="4" w:name="_Toc132987393"/>
      <w:r>
        <w:rPr>
          <w:rFonts w:hint="eastAsia" w:ascii="宋体" w:hAnsi="Times New Roman" w:eastAsia="宋体" w:cs="Arial"/>
          <w:b/>
          <w:bCs/>
          <w:kern w:val="2"/>
          <w:sz w:val="28"/>
          <w:szCs w:val="28"/>
          <w:lang w:val="en-US" w:eastAsia="zh-CN" w:bidi="ar-SA"/>
        </w:rPr>
        <w:t>活动时间</w:t>
      </w:r>
      <w:bookmarkEnd w:id="4"/>
    </w:p>
    <w:p>
      <w:pPr>
        <w:widowControl/>
        <w:ind w:firstLine="560" w:firstLineChars="200"/>
        <w:jc w:val="left"/>
        <w:rPr>
          <w:rFonts w:ascii="宋体" w:hAnsi="Times New Roman" w:eastAsia="宋体" w:cs="Arial"/>
          <w:kern w:val="2"/>
          <w:sz w:val="28"/>
          <w:szCs w:val="28"/>
          <w:lang w:val="en-US" w:eastAsia="zh-CN" w:bidi="ar-SA"/>
        </w:rPr>
      </w:pPr>
      <w:r>
        <w:rPr>
          <w:rFonts w:hint="eastAsia" w:ascii="宋体" w:hAnsi="Times New Roman" w:eastAsia="宋体" w:cs="Arial"/>
          <w:kern w:val="2"/>
          <w:sz w:val="28"/>
          <w:szCs w:val="28"/>
          <w:highlight w:val="none"/>
          <w:lang w:val="en-US" w:eastAsia="zh-CN" w:bidi="ar-SA"/>
        </w:rPr>
        <w:t>2023年6月7日、1</w:t>
      </w:r>
      <w:r>
        <w:rPr>
          <w:rFonts w:ascii="宋体" w:hAnsi="Times New Roman" w:eastAsia="宋体" w:cs="Arial"/>
          <w:kern w:val="2"/>
          <w:sz w:val="28"/>
          <w:szCs w:val="28"/>
          <w:highlight w:val="none"/>
          <w:lang w:val="en-US" w:eastAsia="zh-CN" w:bidi="ar-SA"/>
        </w:rPr>
        <w:t>6</w:t>
      </w:r>
      <w:r>
        <w:rPr>
          <w:rFonts w:hint="eastAsia" w:ascii="宋体" w:hAnsi="Times New Roman" w:eastAsia="宋体" w:cs="Arial"/>
          <w:kern w:val="2"/>
          <w:sz w:val="28"/>
          <w:szCs w:val="28"/>
          <w:highlight w:val="none"/>
          <w:lang w:val="en-US" w:eastAsia="zh-CN" w:bidi="ar-SA"/>
        </w:rPr>
        <w:t>周周三下午15:00-16：30</w:t>
      </w:r>
      <w:r>
        <w:rPr>
          <w:rFonts w:hint="eastAsia" w:ascii="宋体" w:hAnsi="Times New Roman" w:eastAsia="宋体" w:cs="Arial"/>
          <w:kern w:val="2"/>
          <w:sz w:val="28"/>
          <w:szCs w:val="28"/>
          <w:lang w:val="en-US" w:eastAsia="zh-CN" w:bidi="ar-SA"/>
        </w:rPr>
        <w:t>（如有变动，将另行通知）</w:t>
      </w:r>
    </w:p>
    <w:p>
      <w:pPr>
        <w:widowControl/>
        <w:numPr>
          <w:ilvl w:val="0"/>
          <w:numId w:val="1"/>
        </w:numPr>
        <w:ind w:left="720" w:hanging="720" w:firstLineChars="0"/>
        <w:jc w:val="left"/>
        <w:outlineLvl w:val="0"/>
        <w:rPr>
          <w:rFonts w:ascii="宋体" w:hAnsi="Times New Roman" w:eastAsia="宋体" w:cs="Arial"/>
          <w:b/>
          <w:bCs/>
          <w:kern w:val="2"/>
          <w:sz w:val="28"/>
          <w:szCs w:val="28"/>
          <w:lang w:val="en-US" w:eastAsia="zh-CN" w:bidi="ar-SA"/>
        </w:rPr>
      </w:pPr>
      <w:bookmarkStart w:id="5" w:name="_Toc132987394"/>
      <w:r>
        <w:rPr>
          <w:rFonts w:hint="eastAsia" w:ascii="宋体" w:hAnsi="Times New Roman" w:eastAsia="宋体" w:cs="Arial"/>
          <w:b/>
          <w:bCs/>
          <w:kern w:val="2"/>
          <w:sz w:val="28"/>
          <w:szCs w:val="28"/>
          <w:lang w:val="en-US" w:eastAsia="zh-CN" w:bidi="ar-SA"/>
        </w:rPr>
        <w:t>活动地点</w:t>
      </w:r>
      <w:bookmarkEnd w:id="5"/>
    </w:p>
    <w:p>
      <w:pPr>
        <w:widowControl/>
        <w:ind w:firstLine="560" w:firstLineChars="200"/>
        <w:jc w:val="left"/>
        <w:rPr>
          <w:rFonts w:ascii="宋体" w:hAnsi="Times New Roman" w:eastAsia="宋体" w:cs="Arial"/>
          <w:kern w:val="2"/>
          <w:sz w:val="28"/>
          <w:szCs w:val="28"/>
          <w:lang w:val="en-US" w:eastAsia="zh-CN" w:bidi="ar-SA"/>
        </w:rPr>
      </w:pPr>
      <w:r>
        <w:rPr>
          <w:rFonts w:hint="eastAsia" w:ascii="宋体" w:hAnsi="Times New Roman" w:eastAsia="宋体" w:cs="Arial"/>
          <w:kern w:val="2"/>
          <w:sz w:val="28"/>
          <w:szCs w:val="28"/>
          <w:highlight w:val="none"/>
          <w:lang w:val="en-US" w:eastAsia="zh-CN" w:bidi="ar-SA"/>
        </w:rPr>
        <w:t>东配楼小报告厅</w:t>
      </w:r>
      <w:r>
        <w:rPr>
          <w:rFonts w:hint="eastAsia" w:ascii="宋体" w:hAnsi="Times New Roman" w:eastAsia="宋体" w:cs="Arial"/>
          <w:kern w:val="2"/>
          <w:sz w:val="28"/>
          <w:szCs w:val="28"/>
          <w:lang w:val="en-US" w:eastAsia="zh-CN" w:bidi="ar-SA"/>
        </w:rPr>
        <w:t>（如有变动，将另行通知）</w:t>
      </w:r>
    </w:p>
    <w:p>
      <w:pPr>
        <w:widowControl/>
        <w:numPr>
          <w:ilvl w:val="0"/>
          <w:numId w:val="1"/>
        </w:numPr>
        <w:ind w:left="720" w:hanging="720" w:firstLineChars="0"/>
        <w:jc w:val="left"/>
        <w:outlineLvl w:val="0"/>
        <w:rPr>
          <w:rFonts w:ascii="宋体" w:hAnsi="Times New Roman" w:eastAsia="宋体" w:cs="Arial"/>
          <w:b/>
          <w:bCs/>
          <w:kern w:val="2"/>
          <w:sz w:val="28"/>
          <w:szCs w:val="28"/>
          <w:lang w:val="en-US" w:eastAsia="zh-CN" w:bidi="ar-SA"/>
        </w:rPr>
      </w:pPr>
      <w:bookmarkStart w:id="6" w:name="_Toc132987395"/>
      <w:r>
        <w:rPr>
          <w:rFonts w:hint="eastAsia" w:ascii="宋体" w:hAnsi="Times New Roman" w:eastAsia="宋体" w:cs="Arial"/>
          <w:b/>
          <w:bCs/>
          <w:kern w:val="2"/>
          <w:sz w:val="28"/>
          <w:szCs w:val="28"/>
          <w:lang w:val="en-US" w:eastAsia="zh-CN" w:bidi="ar-SA"/>
        </w:rPr>
        <w:t>活动形式</w:t>
      </w:r>
      <w:bookmarkEnd w:id="6"/>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本次实践活动各小组以“</w:t>
      </w:r>
      <w:r>
        <w:rPr>
          <w:rFonts w:hint="eastAsia" w:ascii="宋体" w:hAnsi="Times New Roman" w:eastAsia="宋体" w:cs="Arial"/>
          <w:b/>
          <w:bCs/>
          <w:sz w:val="28"/>
          <w:szCs w:val="28"/>
        </w:rPr>
        <w:t>情景剧（或其他主要形式，需提前告知启明星学生党建办公室）+附加表演</w:t>
      </w:r>
      <w:r>
        <w:rPr>
          <w:rFonts w:hint="eastAsia" w:ascii="宋体" w:hAnsi="Times New Roman" w:eastAsia="宋体" w:cs="Arial"/>
          <w:sz w:val="28"/>
          <w:szCs w:val="28"/>
        </w:rPr>
        <w:t>”</w:t>
      </w:r>
      <w:r>
        <w:rPr>
          <w:rFonts w:hint="eastAsia" w:ascii="宋体" w:hAnsi="Times New Roman" w:eastAsia="宋体" w:cs="Arial"/>
          <w:sz w:val="28"/>
          <w:szCs w:val="28"/>
          <w:lang w:val="en-US" w:eastAsia="zh-CN"/>
        </w:rPr>
        <w:t>的</w:t>
      </w:r>
      <w:r>
        <w:rPr>
          <w:rFonts w:hint="eastAsia" w:ascii="宋体" w:hAnsi="Times New Roman" w:eastAsia="宋体" w:cs="Arial"/>
          <w:sz w:val="28"/>
          <w:szCs w:val="28"/>
        </w:rPr>
        <w:t>形式进行汇报。</w:t>
      </w:r>
    </w:p>
    <w:p>
      <w:pPr>
        <w:widowControl/>
        <w:ind w:firstLine="562" w:firstLineChars="200"/>
        <w:jc w:val="left"/>
        <w:rPr>
          <w:rFonts w:hint="eastAsia" w:ascii="宋体" w:hAnsi="Times New Roman" w:eastAsia="宋体" w:cs="Arial"/>
          <w:b/>
          <w:bCs/>
          <w:sz w:val="28"/>
          <w:szCs w:val="28"/>
        </w:rPr>
      </w:pPr>
      <w:r>
        <w:rPr>
          <w:rFonts w:hint="eastAsia" w:ascii="宋体" w:hAnsi="Times New Roman" w:eastAsia="宋体" w:cs="Arial"/>
          <w:b/>
          <w:bCs/>
          <w:sz w:val="28"/>
          <w:szCs w:val="28"/>
        </w:rPr>
        <w:t>观众互动环节：</w:t>
      </w:r>
    </w:p>
    <w:p>
      <w:pPr>
        <w:widowControl/>
        <w:ind w:firstLine="562" w:firstLineChars="200"/>
        <w:jc w:val="left"/>
        <w:rPr>
          <w:rFonts w:hint="eastAsia" w:ascii="宋体" w:hAnsi="Times New Roman" w:eastAsia="宋体" w:cs="Arial"/>
          <w:b w:val="0"/>
          <w:bCs w:val="0"/>
          <w:sz w:val="28"/>
          <w:szCs w:val="28"/>
          <w:lang w:val="en-US" w:eastAsia="zh-CN"/>
        </w:rPr>
      </w:pPr>
      <w:r>
        <w:rPr>
          <w:rFonts w:hint="eastAsia" w:ascii="宋体" w:hAnsi="Times New Roman" w:eastAsia="宋体" w:cs="Arial"/>
          <w:b/>
          <w:bCs/>
          <w:sz w:val="28"/>
          <w:szCs w:val="28"/>
          <w:lang w:val="en-US" w:eastAsia="zh-CN"/>
        </w:rPr>
        <w:t>互动一（听歌识曲）：</w:t>
      </w:r>
      <w:r>
        <w:rPr>
          <w:rFonts w:hint="eastAsia" w:ascii="宋体" w:hAnsi="Times New Roman" w:eastAsia="宋体" w:cs="Arial"/>
          <w:b w:val="0"/>
          <w:bCs w:val="0"/>
          <w:sz w:val="28"/>
          <w:szCs w:val="28"/>
          <w:lang w:val="en-US" w:eastAsia="zh-CN"/>
        </w:rPr>
        <w:t>前三组表演结束后进行第一次观众互动，观众听取旋律后，随时举手抢答歌曲名称，第一个回答正确的获得礼品，若第一人回答错误，则抢答继续。</w:t>
      </w:r>
    </w:p>
    <w:p>
      <w:pPr>
        <w:widowControl/>
        <w:ind w:firstLine="562" w:firstLineChars="200"/>
        <w:jc w:val="left"/>
        <w:rPr>
          <w:rFonts w:hint="default" w:ascii="宋体" w:hAnsi="Times New Roman" w:eastAsia="宋体" w:cs="Arial"/>
          <w:b w:val="0"/>
          <w:bCs w:val="0"/>
          <w:sz w:val="28"/>
          <w:szCs w:val="28"/>
          <w:lang w:val="en-US" w:eastAsia="zh-CN"/>
        </w:rPr>
      </w:pPr>
      <w:r>
        <w:rPr>
          <w:rFonts w:hint="eastAsia" w:ascii="宋体" w:hAnsi="Times New Roman" w:eastAsia="宋体" w:cs="Arial"/>
          <w:b/>
          <w:bCs/>
          <w:sz w:val="28"/>
          <w:szCs w:val="28"/>
          <w:lang w:val="en-US" w:eastAsia="zh-CN"/>
        </w:rPr>
        <w:t>互动二（党史知多少）：</w:t>
      </w:r>
      <w:r>
        <w:rPr>
          <w:rFonts w:hint="eastAsia" w:ascii="宋体" w:hAnsi="Times New Roman" w:eastAsia="宋体" w:cs="Arial"/>
          <w:b w:val="0"/>
          <w:bCs w:val="0"/>
          <w:sz w:val="28"/>
          <w:szCs w:val="28"/>
          <w:lang w:val="en-US" w:eastAsia="zh-CN"/>
        </w:rPr>
        <w:t>七组全部表演结束后，进行党史知识抢答，待主持人说完题目并说出“请抢答”三个字后，台下观众举手抢答，第一个回答正确的同学获得礼品奖励，若第一人回答错误，则题目作废。</w:t>
      </w:r>
    </w:p>
    <w:p>
      <w:pPr>
        <w:widowControl/>
        <w:ind w:firstLine="562" w:firstLineChars="200"/>
        <w:jc w:val="left"/>
        <w:rPr>
          <w:rFonts w:ascii="宋体" w:hAnsi="Times New Roman" w:eastAsia="宋体" w:cs="Arial"/>
          <w:b/>
          <w:bCs/>
          <w:sz w:val="28"/>
          <w:szCs w:val="28"/>
        </w:rPr>
      </w:pPr>
      <w:r>
        <w:rPr>
          <w:rFonts w:ascii="宋体" w:hAnsi="Times New Roman" w:eastAsia="宋体" w:cs="Arial"/>
          <w:b/>
          <w:bCs/>
          <w:sz w:val="28"/>
          <w:szCs w:val="28"/>
        </w:rPr>
        <w:t>注意事项：</w:t>
      </w:r>
    </w:p>
    <w:p>
      <w:pPr>
        <w:widowControl/>
        <w:ind w:firstLine="562" w:firstLineChars="200"/>
        <w:jc w:val="left"/>
        <w:rPr>
          <w:rFonts w:ascii="宋体" w:hAnsi="Times New Roman" w:eastAsia="宋体" w:cs="Arial"/>
          <w:b/>
          <w:bCs/>
          <w:sz w:val="28"/>
          <w:szCs w:val="28"/>
        </w:rPr>
      </w:pPr>
      <w:r>
        <w:rPr>
          <w:rFonts w:hint="eastAsia" w:ascii="宋体" w:hAnsi="Times New Roman" w:eastAsia="宋体" w:cs="Arial"/>
          <w:b/>
          <w:bCs/>
          <w:sz w:val="28"/>
          <w:szCs w:val="28"/>
        </w:rPr>
        <w:t>（1）</w:t>
      </w:r>
      <w:r>
        <w:rPr>
          <w:rFonts w:ascii="宋体" w:hAnsi="Times New Roman" w:eastAsia="宋体" w:cs="Arial"/>
          <w:b/>
          <w:bCs/>
          <w:sz w:val="28"/>
          <w:szCs w:val="28"/>
        </w:rPr>
        <w:t>每个小组表演</w:t>
      </w:r>
      <w:r>
        <w:rPr>
          <w:rFonts w:hint="eastAsia" w:ascii="宋体" w:hAnsi="Times New Roman" w:eastAsia="宋体" w:cs="Arial"/>
          <w:b/>
          <w:bCs/>
          <w:sz w:val="28"/>
          <w:szCs w:val="28"/>
        </w:rPr>
        <w:t>总</w:t>
      </w:r>
      <w:r>
        <w:rPr>
          <w:rFonts w:ascii="宋体" w:hAnsi="Times New Roman" w:eastAsia="宋体" w:cs="Arial"/>
          <w:b/>
          <w:bCs/>
          <w:sz w:val="28"/>
          <w:szCs w:val="28"/>
        </w:rPr>
        <w:t>时长不得超过8分钟。</w:t>
      </w:r>
    </w:p>
    <w:p>
      <w:pPr>
        <w:widowControl/>
        <w:ind w:firstLine="562" w:firstLineChars="200"/>
        <w:jc w:val="left"/>
        <w:rPr>
          <w:rFonts w:ascii="宋体" w:hAnsi="Times New Roman" w:eastAsia="宋体" w:cs="Arial"/>
          <w:b/>
          <w:bCs/>
          <w:sz w:val="28"/>
          <w:szCs w:val="28"/>
        </w:rPr>
      </w:pPr>
      <w:r>
        <w:rPr>
          <w:rFonts w:hint="eastAsia" w:ascii="宋体" w:hAnsi="Times New Roman" w:eastAsia="宋体" w:cs="Arial"/>
          <w:b/>
          <w:bCs/>
          <w:sz w:val="28"/>
          <w:szCs w:val="28"/>
        </w:rPr>
        <w:t>（2）</w:t>
      </w:r>
      <w:r>
        <w:rPr>
          <w:rFonts w:ascii="宋体" w:hAnsi="Times New Roman" w:eastAsia="宋体" w:cs="Arial"/>
          <w:b/>
          <w:bCs/>
          <w:sz w:val="28"/>
          <w:szCs w:val="28"/>
        </w:rPr>
        <w:t>所有活动必须立足学生的实际情况，切忌空洞、夸大。</w:t>
      </w:r>
    </w:p>
    <w:p>
      <w:pPr>
        <w:widowControl/>
        <w:ind w:firstLine="562" w:firstLineChars="200"/>
        <w:jc w:val="left"/>
        <w:rPr>
          <w:rFonts w:ascii="宋体" w:hAnsi="Times New Roman" w:eastAsia="宋体" w:cs="Arial"/>
          <w:b/>
          <w:bCs/>
          <w:sz w:val="28"/>
          <w:szCs w:val="28"/>
        </w:rPr>
      </w:pPr>
      <w:r>
        <w:rPr>
          <w:rFonts w:hint="eastAsia" w:ascii="宋体" w:hAnsi="Times New Roman" w:eastAsia="宋体" w:cs="Arial"/>
          <w:b/>
          <w:bCs/>
          <w:sz w:val="28"/>
          <w:szCs w:val="28"/>
        </w:rPr>
        <w:t>（3）</w:t>
      </w:r>
      <w:r>
        <w:rPr>
          <w:rFonts w:ascii="宋体" w:hAnsi="Times New Roman" w:eastAsia="宋体" w:cs="Arial"/>
          <w:b/>
          <w:bCs/>
          <w:sz w:val="28"/>
          <w:szCs w:val="28"/>
        </w:rPr>
        <w:t>各小组</w:t>
      </w:r>
      <w:r>
        <w:rPr>
          <w:rFonts w:hint="eastAsia" w:ascii="宋体" w:hAnsi="Times New Roman" w:eastAsia="宋体" w:cs="Arial"/>
          <w:b/>
          <w:bCs/>
          <w:sz w:val="28"/>
          <w:szCs w:val="28"/>
        </w:rPr>
        <w:t>须</w:t>
      </w:r>
      <w:r>
        <w:rPr>
          <w:rFonts w:ascii="宋体" w:hAnsi="Times New Roman" w:eastAsia="宋体" w:cs="Arial"/>
          <w:b/>
          <w:bCs/>
          <w:sz w:val="28"/>
          <w:szCs w:val="28"/>
        </w:rPr>
        <w:t>全员参与，筹备过程中积极与辅导员进行沟通。</w:t>
      </w:r>
    </w:p>
    <w:p>
      <w:pPr>
        <w:widowControl/>
        <w:ind w:firstLine="562" w:firstLineChars="200"/>
        <w:jc w:val="left"/>
        <w:rPr>
          <w:rFonts w:ascii="宋体" w:hAnsi="Times New Roman" w:eastAsia="宋体" w:cs="Arial"/>
          <w:b/>
          <w:bCs/>
          <w:sz w:val="28"/>
          <w:szCs w:val="28"/>
        </w:rPr>
      </w:pPr>
      <w:r>
        <w:rPr>
          <w:rFonts w:hint="eastAsia" w:ascii="宋体" w:hAnsi="Times New Roman" w:eastAsia="宋体" w:cs="Arial"/>
          <w:b/>
          <w:bCs/>
          <w:sz w:val="28"/>
          <w:szCs w:val="28"/>
        </w:rPr>
        <w:t xml:space="preserve">（4） </w:t>
      </w:r>
      <w:r>
        <w:rPr>
          <w:rFonts w:ascii="宋体" w:hAnsi="Times New Roman" w:eastAsia="宋体" w:cs="Arial"/>
          <w:b/>
          <w:bCs/>
          <w:sz w:val="28"/>
          <w:szCs w:val="28"/>
        </w:rPr>
        <w:t>附加表演形式自愿选择，有附加表演的小组可获得附加分。</w:t>
      </w:r>
    </w:p>
    <w:p>
      <w:pPr>
        <w:widowControl/>
        <w:tabs>
          <w:tab w:val="left" w:pos="0"/>
        </w:tabs>
        <w:ind w:firstLine="562" w:firstLineChars="200"/>
        <w:jc w:val="left"/>
        <w:rPr>
          <w:rFonts w:ascii="宋体" w:hAnsi="Times New Roman" w:eastAsia="宋体" w:cs="Arial"/>
          <w:b/>
          <w:bCs/>
          <w:kern w:val="2"/>
          <w:sz w:val="28"/>
          <w:szCs w:val="28"/>
          <w:lang w:val="en-US" w:eastAsia="zh-CN" w:bidi="ar-SA"/>
        </w:rPr>
      </w:pPr>
      <w:r>
        <w:rPr>
          <w:rFonts w:hint="eastAsia" w:ascii="宋体" w:hAnsi="Times New Roman" w:eastAsia="宋体" w:cs="Arial"/>
          <w:b/>
          <w:bCs/>
          <w:kern w:val="2"/>
          <w:sz w:val="28"/>
          <w:szCs w:val="28"/>
          <w:lang w:val="en-US" w:eastAsia="zh-CN" w:bidi="ar-SA"/>
        </w:rPr>
        <w:t>（5）近期流感多发，请各小组成员在排练期间做好个人防护。</w:t>
      </w:r>
    </w:p>
    <w:p>
      <w:pPr>
        <w:keepNext/>
        <w:keepLines/>
        <w:widowControl w:val="0"/>
        <w:spacing w:before="340" w:after="330" w:line="578" w:lineRule="auto"/>
        <w:jc w:val="both"/>
        <w:outlineLvl w:val="0"/>
        <w:rPr>
          <w:rFonts w:ascii="宋体" w:hAnsi="Times New Roman" w:eastAsia="宋体" w:cs="Arial"/>
          <w:b w:val="0"/>
          <w:bCs w:val="0"/>
          <w:kern w:val="44"/>
          <w:sz w:val="28"/>
          <w:szCs w:val="28"/>
          <w:lang w:val="en-US" w:eastAsia="zh-CN" w:bidi="ar-SA"/>
        </w:rPr>
      </w:pPr>
      <w:bookmarkStart w:id="7" w:name="_Toc132987396"/>
      <w:r>
        <w:rPr>
          <w:rFonts w:hint="eastAsia" w:ascii="宋体" w:hAnsi="Times New Roman" w:eastAsia="宋体" w:cs="Arial"/>
          <w:b/>
          <w:bCs/>
          <w:kern w:val="2"/>
          <w:sz w:val="28"/>
          <w:szCs w:val="28"/>
          <w:lang w:val="en-US" w:eastAsia="zh-CN" w:bidi="ar-SA"/>
        </w:rPr>
        <w:t>八、附加表演相关内容</w:t>
      </w:r>
      <w:bookmarkEnd w:id="7"/>
    </w:p>
    <w:p>
      <w:pPr>
        <w:widowControl/>
        <w:ind w:firstLine="560" w:firstLineChars="200"/>
        <w:jc w:val="left"/>
        <w:rPr>
          <w:rFonts w:ascii="宋体" w:hAnsi="宋体" w:eastAsia="宋体" w:cs="宋体"/>
          <w:sz w:val="28"/>
          <w:szCs w:val="28"/>
        </w:rPr>
      </w:pPr>
      <w:r>
        <w:rPr>
          <w:rFonts w:hint="eastAsia" w:ascii="宋体" w:hAnsi="宋体" w:eastAsia="宋体" w:cs="宋体"/>
          <w:sz w:val="28"/>
          <w:szCs w:val="28"/>
        </w:rPr>
        <w:t>附加表演形式</w:t>
      </w:r>
      <w:r>
        <w:rPr>
          <w:rFonts w:hint="eastAsia" w:ascii="宋体" w:hAnsi="宋体" w:eastAsia="宋体" w:cs="宋体"/>
          <w:sz w:val="28"/>
          <w:szCs w:val="28"/>
          <w:lang w:val="en-US" w:eastAsia="zh-CN"/>
        </w:rPr>
        <w:t>有以下选择</w:t>
      </w:r>
      <w:r>
        <w:rPr>
          <w:rFonts w:hint="eastAsia" w:ascii="宋体" w:hAnsi="宋体" w:eastAsia="宋体" w:cs="宋体"/>
          <w:sz w:val="28"/>
          <w:szCs w:val="28"/>
        </w:rPr>
        <w:t>（如有其他附加表演形式请提前告知启明星学生党建办公室）：</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（1）结合本小组主题进行集体朗诵、合唱、舞蹈表演等，要求小组成员声音洪亮、感情充沛，动作整齐自然。</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ascii="宋体" w:hAnsi="Times New Roman" w:eastAsia="宋体" w:cs="Arial"/>
          <w:sz w:val="28"/>
          <w:szCs w:val="28"/>
        </w:rPr>
        <w:t>2</w:t>
      </w:r>
      <w:r>
        <w:rPr>
          <w:rFonts w:hint="eastAsia" w:ascii="宋体" w:hAnsi="Times New Roman" w:eastAsia="宋体" w:cs="Arial"/>
          <w:sz w:val="28"/>
          <w:szCs w:val="28"/>
        </w:rPr>
        <w:t>）结合本小组主题进行演讲</w:t>
      </w:r>
      <w:r>
        <w:rPr>
          <w:rFonts w:hint="eastAsia" w:ascii="宋体" w:hAnsi="Times New Roman" w:eastAsia="宋体" w:cs="Arial"/>
          <w:sz w:val="28"/>
          <w:szCs w:val="28"/>
          <w:lang w:eastAsia="zh-CN"/>
        </w:rPr>
        <w:t>、</w:t>
      </w:r>
      <w:r>
        <w:rPr>
          <w:rFonts w:hint="eastAsia" w:ascii="宋体" w:hAnsi="Times New Roman" w:eastAsia="宋体" w:cs="Arial"/>
          <w:sz w:val="28"/>
          <w:szCs w:val="28"/>
        </w:rPr>
        <w:t>三句半等表演，要求内容新颖，贴合主题，联系实际。</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ascii="宋体" w:hAnsi="Times New Roman" w:eastAsia="宋体" w:cs="Arial"/>
          <w:sz w:val="28"/>
          <w:szCs w:val="28"/>
        </w:rPr>
        <w:t>3</w:t>
      </w:r>
      <w:r>
        <w:rPr>
          <w:rFonts w:hint="eastAsia" w:ascii="宋体" w:hAnsi="Times New Roman" w:eastAsia="宋体" w:cs="Arial"/>
          <w:sz w:val="28"/>
          <w:szCs w:val="28"/>
        </w:rPr>
        <w:t>）自行拍摄或剪辑主题相关视频，要求内容新颖，具有小组特色，勿照搬照抄。</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ascii="宋体" w:hAnsi="Times New Roman" w:eastAsia="宋体" w:cs="Arial"/>
          <w:sz w:val="28"/>
          <w:szCs w:val="28"/>
        </w:rPr>
        <w:t>4</w:t>
      </w:r>
      <w:r>
        <w:rPr>
          <w:rFonts w:hint="eastAsia" w:ascii="宋体" w:hAnsi="Times New Roman" w:eastAsia="宋体" w:cs="Arial"/>
          <w:sz w:val="28"/>
          <w:szCs w:val="28"/>
        </w:rPr>
        <w:t>）小组独立设计制作主题相关周边、文创等，进行展示解说。</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ascii="宋体" w:hAnsi="Times New Roman" w:eastAsia="宋体" w:cs="Arial"/>
          <w:sz w:val="28"/>
          <w:szCs w:val="28"/>
        </w:rPr>
        <w:t>5</w:t>
      </w:r>
      <w:r>
        <w:rPr>
          <w:rFonts w:hint="eastAsia" w:ascii="宋体" w:hAnsi="Times New Roman" w:eastAsia="宋体" w:cs="Arial"/>
          <w:sz w:val="28"/>
          <w:szCs w:val="28"/>
        </w:rPr>
        <w:t>）校内拜访学习主题相关人物或采访学院老师及优秀学生党员，深入理解内涵，记录历程，总结分享成员感受。</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ascii="宋体" w:hAnsi="Times New Roman" w:eastAsia="宋体" w:cs="Arial"/>
          <w:sz w:val="28"/>
          <w:szCs w:val="28"/>
        </w:rPr>
        <w:t>6</w:t>
      </w:r>
      <w:r>
        <w:rPr>
          <w:rFonts w:hint="eastAsia" w:ascii="宋体" w:hAnsi="Times New Roman" w:eastAsia="宋体" w:cs="Arial"/>
          <w:sz w:val="28"/>
          <w:szCs w:val="28"/>
        </w:rPr>
        <w:t>）对主题内容进行自创宣传，形式不限于公众号、社交平台视频等，并进行成果展示。</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w:t>
      </w:r>
      <w:r>
        <w:rPr>
          <w:rFonts w:ascii="宋体" w:hAnsi="Times New Roman" w:eastAsia="宋体" w:cs="Arial"/>
          <w:sz w:val="28"/>
          <w:szCs w:val="28"/>
        </w:rPr>
        <w:t>7</w:t>
      </w:r>
      <w:r>
        <w:rPr>
          <w:rFonts w:hint="eastAsia" w:ascii="宋体" w:hAnsi="Times New Roman" w:eastAsia="宋体" w:cs="Arial"/>
          <w:sz w:val="28"/>
          <w:szCs w:val="28"/>
        </w:rPr>
        <w:t>）读新闻报纸等，将关键信息剪裁，制作新闻期刊，并绘制主题相关海报，进行分享展示。</w:t>
      </w:r>
    </w:p>
    <w:p>
      <w:pPr>
        <w:widowControl/>
        <w:ind w:firstLine="0" w:firstLineChars="0"/>
        <w:jc w:val="left"/>
        <w:rPr>
          <w:rFonts w:ascii="宋体" w:hAnsi="Times New Roman" w:eastAsia="宋体" w:cs="Arial"/>
          <w:b/>
          <w:bCs/>
          <w:kern w:val="2"/>
          <w:sz w:val="28"/>
          <w:szCs w:val="28"/>
          <w:lang w:val="en-US" w:eastAsia="zh-CN" w:bidi="ar-SA"/>
        </w:rPr>
      </w:pPr>
      <w:r>
        <w:rPr>
          <w:rFonts w:hint="eastAsia" w:ascii="宋体" w:hAnsi="Times New Roman" w:eastAsia="宋体" w:cs="Arial"/>
          <w:b/>
          <w:bCs/>
          <w:kern w:val="2"/>
          <w:sz w:val="28"/>
          <w:szCs w:val="28"/>
          <w:lang w:val="en-US" w:eastAsia="zh-CN" w:bidi="ar-SA"/>
        </w:rPr>
        <w:t>附：短视频制作注意事项：</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小组若自行拍摄或剪辑主题相关视频可采用多种形式，如：微课，辩论、歌舞快闪</w:t>
      </w:r>
      <w:r>
        <w:rPr>
          <w:rFonts w:hint="eastAsia" w:ascii="宋体" w:hAnsi="Times New Roman" w:eastAsia="宋体" w:cs="Arial"/>
          <w:sz w:val="28"/>
          <w:szCs w:val="28"/>
          <w:lang w:eastAsia="zh-CN"/>
        </w:rPr>
        <w:t>、</w:t>
      </w:r>
      <w:r>
        <w:rPr>
          <w:rFonts w:hint="eastAsia" w:ascii="宋体" w:hAnsi="Times New Roman" w:eastAsia="宋体" w:cs="Arial"/>
          <w:sz w:val="28"/>
          <w:szCs w:val="28"/>
          <w:lang w:val="en-US" w:eastAsia="zh-CN"/>
        </w:rPr>
        <w:t>vlog</w:t>
      </w:r>
      <w:r>
        <w:rPr>
          <w:rFonts w:hint="eastAsia" w:ascii="宋体" w:hAnsi="Times New Roman" w:eastAsia="宋体" w:cs="Arial"/>
          <w:sz w:val="28"/>
          <w:szCs w:val="28"/>
        </w:rPr>
        <w:t>等。在实践活动汇报演出当天进行播放。</w:t>
      </w:r>
    </w:p>
    <w:p>
      <w:pPr>
        <w:widowControl/>
        <w:jc w:val="left"/>
        <w:rPr>
          <w:rFonts w:ascii="宋体" w:hAnsi="Times New Roman" w:eastAsia="宋体" w:cs="Arial"/>
          <w:b/>
          <w:bCs/>
          <w:sz w:val="28"/>
          <w:szCs w:val="28"/>
        </w:rPr>
      </w:pPr>
      <w:r>
        <w:rPr>
          <w:rFonts w:hint="eastAsia" w:ascii="宋体" w:hAnsi="Times New Roman" w:eastAsia="宋体" w:cs="Arial"/>
          <w:b/>
          <w:bCs/>
          <w:sz w:val="28"/>
          <w:szCs w:val="28"/>
        </w:rPr>
        <w:t>注意：</w:t>
      </w:r>
    </w:p>
    <w:p>
      <w:pPr>
        <w:widowControl/>
        <w:ind w:firstLine="560" w:firstLineChars="200"/>
        <w:jc w:val="left"/>
        <w:rPr>
          <w:rFonts w:ascii="宋体" w:hAnsi="Times New Roman" w:eastAsia="宋体" w:cs="Arial"/>
          <w:b/>
          <w:bCs/>
          <w:sz w:val="28"/>
          <w:szCs w:val="28"/>
        </w:rPr>
      </w:pPr>
      <w:r>
        <w:rPr>
          <w:rFonts w:hint="eastAsia" w:ascii="宋体" w:hAnsi="Times New Roman" w:eastAsia="宋体" w:cs="Arial"/>
          <w:sz w:val="28"/>
          <w:szCs w:val="28"/>
        </w:rPr>
        <w:t>选择附加表演的小组需提前将选择形式告知启明星学生党建办公室，并在实践活动汇报演出当天小组</w:t>
      </w:r>
      <w:r>
        <w:rPr>
          <w:rFonts w:hint="eastAsia" w:ascii="宋体" w:hAnsi="Times New Roman" w:eastAsia="宋体" w:cs="Arial"/>
          <w:sz w:val="28"/>
          <w:szCs w:val="28"/>
          <w:lang w:val="en-US" w:eastAsia="zh-CN"/>
        </w:rPr>
        <w:t>情景剧</w:t>
      </w:r>
      <w:r>
        <w:rPr>
          <w:rFonts w:hint="eastAsia" w:ascii="宋体" w:hAnsi="Times New Roman" w:eastAsia="宋体" w:cs="Arial"/>
          <w:sz w:val="28"/>
          <w:szCs w:val="28"/>
        </w:rPr>
        <w:t>展示后，进行附加形式的成果展示。</w:t>
      </w:r>
      <w:r>
        <w:rPr>
          <w:rFonts w:hint="eastAsia" w:ascii="宋体" w:hAnsi="Times New Roman" w:eastAsia="宋体" w:cs="Arial"/>
          <w:b/>
          <w:bCs/>
          <w:sz w:val="28"/>
          <w:szCs w:val="28"/>
        </w:rPr>
        <w:t>有附加表演形式</w:t>
      </w:r>
      <w:r>
        <w:rPr>
          <w:rFonts w:hint="eastAsia" w:ascii="宋体" w:hAnsi="Times New Roman" w:eastAsia="宋体" w:cs="Arial"/>
          <w:b/>
          <w:bCs/>
          <w:sz w:val="28"/>
          <w:szCs w:val="28"/>
          <w:lang w:val="en-US" w:eastAsia="zh-CN"/>
        </w:rPr>
        <w:t>和自制情景剧道具（见下文）</w:t>
      </w:r>
      <w:r>
        <w:rPr>
          <w:rFonts w:hint="eastAsia" w:ascii="宋体" w:hAnsi="Times New Roman" w:eastAsia="宋体" w:cs="Arial"/>
          <w:b/>
          <w:bCs/>
          <w:sz w:val="28"/>
          <w:szCs w:val="28"/>
        </w:rPr>
        <w:t>的小组</w:t>
      </w:r>
      <w:r>
        <w:rPr>
          <w:rFonts w:hint="eastAsia" w:ascii="宋体" w:hAnsi="Times New Roman" w:eastAsia="宋体" w:cs="Arial"/>
          <w:b/>
          <w:bCs/>
          <w:sz w:val="28"/>
          <w:szCs w:val="28"/>
          <w:lang w:val="en-US" w:eastAsia="zh-CN"/>
        </w:rPr>
        <w:t>均</w:t>
      </w:r>
      <w:r>
        <w:rPr>
          <w:rFonts w:hint="eastAsia" w:ascii="宋体" w:hAnsi="Times New Roman" w:eastAsia="宋体" w:cs="Arial"/>
          <w:b/>
          <w:bCs/>
          <w:sz w:val="28"/>
          <w:szCs w:val="28"/>
        </w:rPr>
        <w:t>将按情况额外加分。</w:t>
      </w:r>
    </w:p>
    <w:p>
      <w:pPr>
        <w:keepNext/>
        <w:keepLines/>
        <w:widowControl w:val="0"/>
        <w:spacing w:before="340" w:after="330" w:line="578" w:lineRule="auto"/>
        <w:jc w:val="both"/>
        <w:outlineLvl w:val="0"/>
        <w:rPr>
          <w:rFonts w:ascii="宋体" w:hAnsi="Times New Roman" w:eastAsia="宋体" w:cs="Arial"/>
          <w:b w:val="0"/>
          <w:bCs w:val="0"/>
          <w:kern w:val="44"/>
          <w:sz w:val="28"/>
          <w:szCs w:val="28"/>
          <w:lang w:val="en-US" w:eastAsia="zh-CN" w:bidi="ar-SA"/>
        </w:rPr>
      </w:pPr>
      <w:bookmarkStart w:id="8" w:name="_Toc132987397"/>
      <w:r>
        <w:rPr>
          <w:rFonts w:hint="eastAsia" w:ascii="宋体" w:hAnsi="Times New Roman" w:eastAsia="宋体" w:cs="Arial"/>
          <w:b/>
          <w:bCs/>
          <w:kern w:val="44"/>
          <w:sz w:val="28"/>
          <w:szCs w:val="28"/>
          <w:lang w:val="en-US" w:eastAsia="zh-CN" w:bidi="ar-SA"/>
        </w:rPr>
        <w:t>九、活动流程</w:t>
      </w:r>
      <w:bookmarkEnd w:id="8"/>
    </w:p>
    <w:p>
      <w:pPr>
        <w:widowControl/>
        <w:jc w:val="left"/>
        <w:rPr>
          <w:rFonts w:ascii="宋体" w:hAnsi="Times New Roman" w:eastAsia="宋体" w:cs="Arial"/>
          <w:b/>
          <w:bCs/>
          <w:sz w:val="28"/>
          <w:szCs w:val="28"/>
        </w:rPr>
      </w:pPr>
      <w:r>
        <w:rPr>
          <w:rFonts w:hint="eastAsia" w:ascii="宋体" w:hAnsi="Times New Roman" w:eastAsia="宋体" w:cs="Arial"/>
          <w:b/>
          <w:bCs/>
          <w:sz w:val="28"/>
          <w:szCs w:val="28"/>
        </w:rPr>
        <w:t xml:space="preserve"> </w:t>
      </w:r>
      <w:r>
        <w:rPr>
          <w:rFonts w:ascii="宋体" w:hAnsi="Times New Roman" w:eastAsia="宋体" w:cs="Arial"/>
          <w:b/>
          <w:bCs/>
          <w:sz w:val="28"/>
          <w:szCs w:val="28"/>
        </w:rPr>
        <w:t xml:space="preserve"> </w:t>
      </w:r>
      <w:r>
        <w:rPr>
          <w:rFonts w:hint="eastAsia" w:ascii="宋体" w:hAnsi="Times New Roman" w:eastAsia="宋体" w:cs="Arial"/>
          <w:b/>
          <w:bCs/>
          <w:sz w:val="28"/>
          <w:szCs w:val="28"/>
        </w:rPr>
        <w:t>前期准备：</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 xml:space="preserve">1. </w:t>
      </w:r>
      <w:r>
        <w:rPr>
          <w:rFonts w:ascii="宋体" w:hAnsi="Times New Roman" w:eastAsia="宋体" w:cs="Arial"/>
          <w:sz w:val="28"/>
          <w:szCs w:val="28"/>
          <w:highlight w:val="yellow"/>
        </w:rPr>
        <w:t>5</w:t>
      </w:r>
      <w:r>
        <w:rPr>
          <w:rFonts w:hint="eastAsia" w:ascii="宋体" w:hAnsi="Times New Roman" w:eastAsia="宋体" w:cs="Arial"/>
          <w:sz w:val="28"/>
          <w:szCs w:val="28"/>
          <w:highlight w:val="yellow"/>
        </w:rPr>
        <w:t>月1</w:t>
      </w:r>
      <w:r>
        <w:rPr>
          <w:rFonts w:ascii="宋体" w:hAnsi="Times New Roman" w:eastAsia="宋体" w:cs="Arial"/>
          <w:sz w:val="28"/>
          <w:szCs w:val="28"/>
          <w:highlight w:val="yellow"/>
        </w:rPr>
        <w:t>5</w:t>
      </w:r>
      <w:r>
        <w:rPr>
          <w:rFonts w:hint="eastAsia" w:ascii="宋体" w:hAnsi="Times New Roman" w:eastAsia="宋体" w:cs="Arial"/>
          <w:sz w:val="28"/>
          <w:szCs w:val="28"/>
          <w:highlight w:val="yellow"/>
        </w:rPr>
        <w:t>日（1</w:t>
      </w:r>
      <w:r>
        <w:rPr>
          <w:rFonts w:ascii="宋体" w:hAnsi="Times New Roman" w:eastAsia="宋体" w:cs="Arial"/>
          <w:sz w:val="28"/>
          <w:szCs w:val="28"/>
          <w:highlight w:val="yellow"/>
        </w:rPr>
        <w:t>3</w:t>
      </w:r>
      <w:r>
        <w:rPr>
          <w:rFonts w:hint="eastAsia" w:ascii="宋体" w:hAnsi="Times New Roman" w:eastAsia="宋体" w:cs="Arial"/>
          <w:sz w:val="28"/>
          <w:szCs w:val="28"/>
          <w:highlight w:val="yellow"/>
        </w:rPr>
        <w:t>周周一）</w:t>
      </w:r>
      <w:r>
        <w:rPr>
          <w:rFonts w:ascii="宋体" w:hAnsi="Times New Roman" w:eastAsia="宋体" w:cs="Arial"/>
          <w:sz w:val="28"/>
          <w:szCs w:val="28"/>
        </w:rPr>
        <w:t>启明星发布第70期党校初级班实践活动通知，公布实践活动的主题和开展形式，安排各小组对接工作人员，</w:t>
      </w:r>
      <w:r>
        <w:rPr>
          <w:rFonts w:hint="eastAsia" w:ascii="宋体" w:hAnsi="Times New Roman" w:eastAsia="宋体" w:cs="Arial"/>
          <w:sz w:val="28"/>
          <w:szCs w:val="28"/>
        </w:rPr>
        <w:t>并于</w:t>
      </w:r>
      <w:r>
        <w:rPr>
          <w:rFonts w:hint="eastAsia" w:ascii="宋体" w:hAnsi="Times New Roman" w:eastAsia="宋体" w:cs="Arial"/>
          <w:sz w:val="28"/>
          <w:szCs w:val="28"/>
          <w:highlight w:val="yellow"/>
        </w:rPr>
        <w:t>5月1</w:t>
      </w:r>
      <w:r>
        <w:rPr>
          <w:rFonts w:ascii="宋体" w:hAnsi="Times New Roman" w:eastAsia="宋体" w:cs="Arial"/>
          <w:sz w:val="28"/>
          <w:szCs w:val="28"/>
          <w:highlight w:val="yellow"/>
        </w:rPr>
        <w:t>6</w:t>
      </w:r>
      <w:r>
        <w:rPr>
          <w:rFonts w:hint="eastAsia" w:ascii="宋体" w:hAnsi="Times New Roman" w:eastAsia="宋体" w:cs="Arial"/>
          <w:sz w:val="28"/>
          <w:szCs w:val="28"/>
          <w:highlight w:val="yellow"/>
        </w:rPr>
        <w:t>日（1</w:t>
      </w:r>
      <w:r>
        <w:rPr>
          <w:rFonts w:ascii="宋体" w:hAnsi="Times New Roman" w:eastAsia="宋体" w:cs="Arial"/>
          <w:sz w:val="28"/>
          <w:szCs w:val="28"/>
          <w:highlight w:val="yellow"/>
        </w:rPr>
        <w:t>3</w:t>
      </w:r>
      <w:r>
        <w:rPr>
          <w:rFonts w:hint="eastAsia" w:ascii="宋体" w:hAnsi="Times New Roman" w:eastAsia="宋体" w:cs="Arial"/>
          <w:sz w:val="28"/>
          <w:szCs w:val="28"/>
          <w:highlight w:val="yellow"/>
        </w:rPr>
        <w:t>周周二）</w:t>
      </w:r>
      <w:r>
        <w:rPr>
          <w:rFonts w:hint="eastAsia" w:ascii="宋体" w:hAnsi="Times New Roman" w:eastAsia="宋体" w:cs="Arial"/>
          <w:sz w:val="28"/>
          <w:szCs w:val="28"/>
        </w:rPr>
        <w:t>在森工楼</w:t>
      </w:r>
      <w:r>
        <w:rPr>
          <w:rFonts w:hint="eastAsia" w:ascii="宋体" w:hAnsi="Times New Roman" w:eastAsia="宋体" w:cs="Arial"/>
          <w:sz w:val="28"/>
          <w:szCs w:val="28"/>
          <w:highlight w:val="yellow"/>
        </w:rPr>
        <w:t>（地点</w:t>
      </w:r>
      <w:r>
        <w:rPr>
          <w:rFonts w:hint="eastAsia" w:ascii="宋体" w:hAnsi="Times New Roman" w:eastAsia="宋体" w:cs="Arial"/>
          <w:sz w:val="28"/>
          <w:szCs w:val="28"/>
          <w:highlight w:val="yellow"/>
          <w:lang w:val="en-US" w:eastAsia="zh-CN"/>
        </w:rPr>
        <w:t>另行通知</w:t>
      </w:r>
      <w:r>
        <w:rPr>
          <w:rFonts w:hint="eastAsia" w:ascii="宋体" w:hAnsi="Times New Roman" w:eastAsia="宋体" w:cs="Arial"/>
          <w:sz w:val="28"/>
          <w:szCs w:val="28"/>
          <w:highlight w:val="yellow"/>
        </w:rPr>
        <w:t>）</w:t>
      </w:r>
      <w:r>
        <w:rPr>
          <w:rFonts w:ascii="宋体" w:hAnsi="Times New Roman" w:eastAsia="宋体" w:cs="Arial"/>
          <w:sz w:val="28"/>
          <w:szCs w:val="28"/>
        </w:rPr>
        <w:t>召开实践活动小组长说明会。</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2. 各小组长抽签决定本组的活动主题，与组员协商确定本小组汇报演出主题，完成实践活动立项表的填写，于</w:t>
      </w:r>
      <w:r>
        <w:rPr>
          <w:rFonts w:hint="eastAsia" w:ascii="宋体" w:hAnsi="Times New Roman" w:eastAsia="宋体" w:cs="Arial"/>
          <w:sz w:val="28"/>
          <w:szCs w:val="28"/>
          <w:highlight w:val="yellow"/>
        </w:rPr>
        <w:t>（</w:t>
      </w:r>
      <w:r>
        <w:rPr>
          <w:rFonts w:hint="eastAsia" w:ascii="宋体" w:hAnsi="Times New Roman" w:eastAsia="宋体" w:cs="Arial"/>
          <w:sz w:val="28"/>
          <w:szCs w:val="28"/>
          <w:highlight w:val="yellow"/>
          <w:lang w:val="en-US" w:eastAsia="zh-CN"/>
        </w:rPr>
        <w:t>具体时间另行通知</w:t>
      </w:r>
      <w:r>
        <w:rPr>
          <w:rFonts w:hint="eastAsia" w:ascii="宋体" w:hAnsi="Times New Roman" w:eastAsia="宋体" w:cs="Arial"/>
          <w:sz w:val="28"/>
          <w:szCs w:val="28"/>
          <w:highlight w:val="yellow"/>
        </w:rPr>
        <w:t>）</w:t>
      </w:r>
      <w:r>
        <w:rPr>
          <w:rFonts w:ascii="宋体" w:hAnsi="Times New Roman" w:eastAsia="宋体" w:cs="Arial"/>
          <w:sz w:val="28"/>
          <w:szCs w:val="28"/>
        </w:rPr>
        <w:t>前将电子版立项表发送至邮箱：clqmx2016@163.com。</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3. 启明星党建办公室工作人员对各小组提交的立项表进行审核</w:t>
      </w:r>
      <w:r>
        <w:rPr>
          <w:rFonts w:hint="eastAsia" w:ascii="宋体" w:hAnsi="Times New Roman" w:eastAsia="宋体" w:cs="Arial"/>
          <w:sz w:val="28"/>
          <w:szCs w:val="28"/>
        </w:rPr>
        <w:t>。</w:t>
      </w:r>
    </w:p>
    <w:p>
      <w:pPr>
        <w:widowControl/>
        <w:ind w:firstLine="560" w:firstLineChars="200"/>
        <w:jc w:val="left"/>
        <w:rPr>
          <w:rFonts w:ascii="宋体" w:hAnsi="Times New Roman" w:eastAsia="宋体" w:cs="Arial"/>
          <w:sz w:val="28"/>
          <w:szCs w:val="28"/>
        </w:rPr>
      </w:pPr>
      <w:r>
        <w:rPr>
          <w:rFonts w:hint="eastAsia" w:ascii="宋体" w:hAnsi="Times New Roman" w:eastAsia="宋体" w:cs="Arial"/>
          <w:sz w:val="28"/>
          <w:szCs w:val="28"/>
        </w:rPr>
        <w:t>4．各小组组长于</w:t>
      </w:r>
      <w:r>
        <w:rPr>
          <w:rFonts w:hint="eastAsia" w:ascii="宋体" w:hAnsi="Times New Roman" w:eastAsia="宋体" w:cs="Arial"/>
          <w:sz w:val="28"/>
          <w:szCs w:val="28"/>
          <w:highlight w:val="yellow"/>
        </w:rPr>
        <w:t>（</w:t>
      </w:r>
      <w:r>
        <w:rPr>
          <w:rFonts w:hint="eastAsia" w:ascii="宋体" w:hAnsi="Times New Roman" w:eastAsia="宋体" w:cs="Arial"/>
          <w:sz w:val="28"/>
          <w:szCs w:val="28"/>
          <w:highlight w:val="yellow"/>
          <w:lang w:val="en-US" w:eastAsia="zh-CN"/>
        </w:rPr>
        <w:t>具体时间另行通知</w:t>
      </w:r>
      <w:r>
        <w:rPr>
          <w:rFonts w:hint="eastAsia" w:ascii="宋体" w:hAnsi="Times New Roman" w:eastAsia="宋体" w:cs="Arial"/>
          <w:sz w:val="28"/>
          <w:szCs w:val="28"/>
          <w:highlight w:val="yellow"/>
        </w:rPr>
        <w:t>）</w:t>
      </w:r>
      <w:r>
        <w:rPr>
          <w:rFonts w:hint="eastAsia" w:ascii="宋体" w:hAnsi="Times New Roman" w:eastAsia="宋体" w:cs="Arial"/>
          <w:sz w:val="28"/>
          <w:szCs w:val="28"/>
        </w:rPr>
        <w:t>在森工楼</w:t>
      </w:r>
      <w:r>
        <w:rPr>
          <w:rFonts w:hint="eastAsia" w:ascii="宋体" w:hAnsi="Times New Roman" w:eastAsia="宋体" w:cs="Arial"/>
          <w:sz w:val="28"/>
          <w:szCs w:val="28"/>
          <w:highlight w:val="yellow"/>
        </w:rPr>
        <w:t>（</w:t>
      </w:r>
      <w:r>
        <w:rPr>
          <w:rFonts w:hint="eastAsia" w:ascii="宋体" w:hAnsi="Times New Roman" w:eastAsia="宋体" w:cs="Arial"/>
          <w:sz w:val="28"/>
          <w:szCs w:val="28"/>
          <w:highlight w:val="yellow"/>
          <w:lang w:val="en-US" w:eastAsia="zh-CN"/>
        </w:rPr>
        <w:t>具体地点另行通知</w:t>
      </w:r>
      <w:r>
        <w:rPr>
          <w:rFonts w:hint="eastAsia" w:ascii="宋体" w:hAnsi="Times New Roman" w:eastAsia="宋体" w:cs="Arial"/>
          <w:sz w:val="28"/>
          <w:szCs w:val="28"/>
          <w:highlight w:val="yellow"/>
        </w:rPr>
        <w:t>）</w:t>
      </w:r>
      <w:r>
        <w:rPr>
          <w:rFonts w:ascii="宋体" w:hAnsi="Times New Roman" w:eastAsia="宋体" w:cs="Arial"/>
          <w:sz w:val="28"/>
          <w:szCs w:val="28"/>
        </w:rPr>
        <w:t>进行立项答辩</w:t>
      </w:r>
      <w:r>
        <w:rPr>
          <w:rFonts w:hint="eastAsia" w:ascii="宋体" w:hAnsi="Times New Roman" w:eastAsia="宋体" w:cs="Arial"/>
          <w:sz w:val="28"/>
          <w:szCs w:val="28"/>
        </w:rPr>
        <w:t>，</w:t>
      </w:r>
      <w:r>
        <w:rPr>
          <w:rFonts w:ascii="宋体" w:hAnsi="Times New Roman" w:eastAsia="宋体" w:cs="Arial"/>
          <w:sz w:val="28"/>
          <w:szCs w:val="28"/>
        </w:rPr>
        <w:t>启明星党建办公室工作人员给出相关意见。</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5.审核和立项答辩通过后各小组按照相关要求进行主题学习和汇报演出的准备。</w:t>
      </w:r>
    </w:p>
    <w:p>
      <w:pPr>
        <w:widowControl/>
        <w:ind w:firstLine="281" w:firstLineChars="100"/>
        <w:jc w:val="left"/>
        <w:rPr>
          <w:rFonts w:ascii="宋体" w:hAnsi="Times New Roman" w:eastAsia="宋体" w:cs="Arial"/>
          <w:b/>
          <w:bCs/>
          <w:sz w:val="28"/>
          <w:szCs w:val="28"/>
        </w:rPr>
      </w:pPr>
      <w:r>
        <w:rPr>
          <w:rFonts w:hint="eastAsia" w:ascii="宋体" w:hAnsi="Times New Roman" w:eastAsia="宋体" w:cs="Arial"/>
          <w:b/>
          <w:bCs/>
          <w:sz w:val="28"/>
          <w:szCs w:val="28"/>
        </w:rPr>
        <w:t>中期准备：</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1. 启明星党建办公室安排工作人员与各小组对接，各小组确定排练时间，及时和对接人员沟通，对接人员负责各小组实践活动的跟进，</w:t>
      </w:r>
      <w:r>
        <w:rPr>
          <w:rFonts w:hint="eastAsia" w:ascii="宋体" w:hAnsi="Times New Roman" w:eastAsia="宋体" w:cs="Arial"/>
          <w:sz w:val="28"/>
          <w:szCs w:val="28"/>
        </w:rPr>
        <w:t>配合</w:t>
      </w:r>
      <w:r>
        <w:rPr>
          <w:rFonts w:ascii="宋体" w:hAnsi="Times New Roman" w:eastAsia="宋体" w:cs="Arial"/>
          <w:sz w:val="28"/>
          <w:szCs w:val="28"/>
        </w:rPr>
        <w:t>各小组排练。</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2</w:t>
      </w:r>
      <w:r>
        <w:rPr>
          <w:rFonts w:hint="eastAsia" w:ascii="宋体" w:hAnsi="Times New Roman" w:eastAsia="宋体" w:cs="Arial"/>
          <w:sz w:val="28"/>
          <w:szCs w:val="28"/>
        </w:rPr>
        <w:t>．</w:t>
      </w:r>
      <w:r>
        <w:rPr>
          <w:rFonts w:hint="eastAsia" w:ascii="宋体" w:hAnsi="Times New Roman" w:eastAsia="宋体" w:cs="Arial"/>
          <w:sz w:val="28"/>
          <w:szCs w:val="28"/>
          <w:highlight w:val="yellow"/>
        </w:rPr>
        <w:t>（</w:t>
      </w:r>
      <w:r>
        <w:rPr>
          <w:rFonts w:hint="eastAsia" w:ascii="宋体" w:hAnsi="Times New Roman" w:eastAsia="宋体" w:cs="Arial"/>
          <w:sz w:val="28"/>
          <w:szCs w:val="28"/>
          <w:highlight w:val="yellow"/>
          <w:lang w:val="en-US" w:eastAsia="zh-CN"/>
        </w:rPr>
        <w:t>14</w:t>
      </w:r>
      <w:r>
        <w:rPr>
          <w:rFonts w:hint="eastAsia" w:ascii="宋体" w:hAnsi="Times New Roman" w:eastAsia="宋体" w:cs="Arial"/>
          <w:sz w:val="28"/>
          <w:szCs w:val="28"/>
          <w:highlight w:val="yellow"/>
        </w:rPr>
        <w:t>周周</w:t>
      </w:r>
      <w:r>
        <w:rPr>
          <w:rFonts w:hint="eastAsia" w:ascii="宋体" w:hAnsi="Times New Roman" w:eastAsia="宋体" w:cs="Arial"/>
          <w:sz w:val="28"/>
          <w:szCs w:val="28"/>
          <w:highlight w:val="yellow"/>
          <w:lang w:val="en-US" w:eastAsia="zh-CN"/>
        </w:rPr>
        <w:t>五</w:t>
      </w:r>
      <w:r>
        <w:rPr>
          <w:rFonts w:hint="eastAsia" w:ascii="宋体" w:hAnsi="Times New Roman" w:eastAsia="宋体" w:cs="Arial"/>
          <w:sz w:val="28"/>
          <w:szCs w:val="28"/>
          <w:highlight w:val="yellow"/>
        </w:rPr>
        <w:t>）</w:t>
      </w:r>
      <w:r>
        <w:rPr>
          <w:rFonts w:ascii="宋体" w:hAnsi="Times New Roman" w:eastAsia="宋体" w:cs="Arial"/>
          <w:sz w:val="28"/>
          <w:szCs w:val="28"/>
        </w:rPr>
        <w:t>进行第一次</w:t>
      </w:r>
      <w:r>
        <w:rPr>
          <w:rFonts w:hint="eastAsia" w:ascii="宋体" w:hAnsi="Times New Roman" w:eastAsia="宋体" w:cs="Arial"/>
          <w:sz w:val="28"/>
          <w:szCs w:val="28"/>
        </w:rPr>
        <w:t>线下</w:t>
      </w:r>
      <w:r>
        <w:rPr>
          <w:rFonts w:ascii="宋体" w:hAnsi="Times New Roman" w:eastAsia="宋体" w:cs="Arial"/>
          <w:sz w:val="28"/>
          <w:szCs w:val="28"/>
        </w:rPr>
        <w:t>审核，启明星工作人员进行审核及时给出反馈，各小组根据反馈进行相关调整，准备第二次审核。</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3</w:t>
      </w:r>
      <w:r>
        <w:rPr>
          <w:rFonts w:hint="eastAsia" w:ascii="宋体" w:hAnsi="Times New Roman" w:eastAsia="宋体" w:cs="Arial"/>
          <w:sz w:val="28"/>
          <w:szCs w:val="28"/>
        </w:rPr>
        <w:t>．</w:t>
      </w:r>
      <w:r>
        <w:rPr>
          <w:rFonts w:hint="eastAsia" w:ascii="宋体" w:hAnsi="Times New Roman" w:eastAsia="宋体" w:cs="Arial"/>
          <w:sz w:val="28"/>
          <w:szCs w:val="28"/>
          <w:highlight w:val="yellow"/>
        </w:rPr>
        <w:t>（1</w:t>
      </w:r>
      <w:r>
        <w:rPr>
          <w:rFonts w:ascii="宋体" w:hAnsi="Times New Roman" w:eastAsia="宋体" w:cs="Arial"/>
          <w:sz w:val="28"/>
          <w:szCs w:val="28"/>
          <w:highlight w:val="yellow"/>
        </w:rPr>
        <w:t>5</w:t>
      </w:r>
      <w:r>
        <w:rPr>
          <w:rFonts w:hint="eastAsia" w:ascii="宋体" w:hAnsi="Times New Roman" w:eastAsia="宋体" w:cs="Arial"/>
          <w:sz w:val="28"/>
          <w:szCs w:val="28"/>
          <w:highlight w:val="yellow"/>
        </w:rPr>
        <w:t>周周</w:t>
      </w:r>
      <w:r>
        <w:rPr>
          <w:rFonts w:hint="eastAsia" w:ascii="宋体" w:hAnsi="Times New Roman" w:eastAsia="宋体" w:cs="Arial"/>
          <w:sz w:val="28"/>
          <w:szCs w:val="28"/>
          <w:highlight w:val="yellow"/>
          <w:lang w:val="en-US" w:eastAsia="zh-CN"/>
        </w:rPr>
        <w:t>四</w:t>
      </w:r>
      <w:r>
        <w:rPr>
          <w:rFonts w:hint="eastAsia" w:ascii="宋体" w:hAnsi="Times New Roman" w:eastAsia="宋体" w:cs="Arial"/>
          <w:sz w:val="28"/>
          <w:szCs w:val="28"/>
          <w:highlight w:val="yellow"/>
        </w:rPr>
        <w:t>）</w:t>
      </w:r>
      <w:r>
        <w:rPr>
          <w:rFonts w:ascii="宋体" w:hAnsi="Times New Roman" w:eastAsia="宋体" w:cs="Arial"/>
          <w:sz w:val="28"/>
          <w:szCs w:val="28"/>
        </w:rPr>
        <w:t>进行第二次</w:t>
      </w:r>
      <w:r>
        <w:rPr>
          <w:rFonts w:hint="eastAsia" w:ascii="宋体" w:hAnsi="Times New Roman" w:eastAsia="宋体" w:cs="Arial"/>
          <w:sz w:val="28"/>
          <w:szCs w:val="28"/>
        </w:rPr>
        <w:t>线下</w:t>
      </w:r>
      <w:r>
        <w:rPr>
          <w:rFonts w:ascii="宋体" w:hAnsi="Times New Roman" w:eastAsia="宋体" w:cs="Arial"/>
          <w:sz w:val="28"/>
          <w:szCs w:val="28"/>
        </w:rPr>
        <w:t>审核，启明星工作人员根据现场表现提出改进意见，各小组根</w:t>
      </w:r>
      <w:bookmarkStart w:id="10" w:name="_GoBack"/>
      <w:bookmarkEnd w:id="10"/>
      <w:r>
        <w:rPr>
          <w:rFonts w:ascii="宋体" w:hAnsi="Times New Roman" w:eastAsia="宋体" w:cs="Arial"/>
          <w:sz w:val="28"/>
          <w:szCs w:val="28"/>
        </w:rPr>
        <w:t>据意见进行相关改善。</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4.</w:t>
      </w:r>
      <w:r>
        <w:rPr>
          <w:rFonts w:hint="eastAsia" w:ascii="宋体" w:hAnsi="Times New Roman" w:eastAsia="宋体" w:cs="Arial"/>
          <w:sz w:val="28"/>
          <w:szCs w:val="28"/>
          <w:highlight w:val="yellow"/>
        </w:rPr>
        <w:t>（</w:t>
      </w:r>
      <w:r>
        <w:rPr>
          <w:rFonts w:hint="eastAsia" w:ascii="宋体" w:hAnsi="Times New Roman" w:eastAsia="宋体" w:cs="Arial"/>
          <w:sz w:val="28"/>
          <w:szCs w:val="28"/>
          <w:highlight w:val="yellow"/>
          <w:lang w:val="en-US" w:eastAsia="zh-CN"/>
        </w:rPr>
        <w:t>具体时间另行通知</w:t>
      </w:r>
      <w:r>
        <w:rPr>
          <w:rFonts w:hint="eastAsia" w:ascii="宋体" w:hAnsi="Times New Roman" w:eastAsia="宋体" w:cs="Arial"/>
          <w:sz w:val="28"/>
          <w:szCs w:val="28"/>
          <w:highlight w:val="yellow"/>
        </w:rPr>
        <w:t>）</w:t>
      </w:r>
      <w:r>
        <w:rPr>
          <w:rFonts w:ascii="宋体" w:hAnsi="Times New Roman" w:eastAsia="宋体" w:cs="Arial"/>
          <w:sz w:val="28"/>
          <w:szCs w:val="28"/>
        </w:rPr>
        <w:t>进行正式彩排，各组按时到达指定地点进行演出，各小组成员需全部参与。正式彩排后，各小组牢记相关入场、出场注意事项，确定各小组物资</w:t>
      </w:r>
      <w:r>
        <w:rPr>
          <w:rFonts w:hint="eastAsia" w:ascii="宋体" w:hAnsi="Times New Roman" w:eastAsia="宋体" w:cs="Arial"/>
          <w:sz w:val="28"/>
          <w:szCs w:val="28"/>
          <w:lang w:eastAsia="zh-CN"/>
        </w:rPr>
        <w:t>，</w:t>
      </w:r>
      <w:r>
        <w:rPr>
          <w:rFonts w:hint="eastAsia" w:ascii="宋体" w:hAnsi="Times New Roman" w:eastAsia="宋体" w:cs="Arial"/>
          <w:b/>
          <w:bCs/>
          <w:sz w:val="28"/>
          <w:szCs w:val="28"/>
          <w:lang w:val="en-US" w:eastAsia="zh-CN"/>
        </w:rPr>
        <w:t>自制情景剧道具有附加分数</w:t>
      </w:r>
      <w:r>
        <w:rPr>
          <w:rFonts w:ascii="宋体" w:hAnsi="Times New Roman" w:eastAsia="宋体" w:cs="Arial"/>
          <w:sz w:val="28"/>
          <w:szCs w:val="28"/>
        </w:rPr>
        <w:t>。启明星工作人员根据各小组物资上报情况进行物资筹备</w:t>
      </w:r>
      <w:r>
        <w:rPr>
          <w:rFonts w:hint="eastAsia" w:ascii="宋体" w:hAnsi="Times New Roman" w:eastAsia="宋体" w:cs="Arial"/>
          <w:sz w:val="28"/>
          <w:szCs w:val="28"/>
        </w:rPr>
        <w:t>。</w:t>
      </w:r>
    </w:p>
    <w:p>
      <w:pPr>
        <w:widowControl/>
        <w:ind w:firstLine="281" w:firstLineChars="100"/>
        <w:jc w:val="left"/>
        <w:rPr>
          <w:rFonts w:ascii="宋体" w:hAnsi="Times New Roman" w:eastAsia="宋体" w:cs="Arial"/>
          <w:b/>
          <w:bCs/>
          <w:sz w:val="28"/>
          <w:szCs w:val="28"/>
        </w:rPr>
      </w:pPr>
      <w:r>
        <w:rPr>
          <w:rFonts w:hint="eastAsia" w:ascii="宋体" w:hAnsi="Times New Roman" w:eastAsia="宋体" w:cs="Arial"/>
          <w:b/>
          <w:bCs/>
          <w:sz w:val="28"/>
          <w:szCs w:val="28"/>
        </w:rPr>
        <w:t>后期准备:</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1.汇报当天启明星工作人员需提前到场进行物资准备和主持彩排，并维持现场秩序。</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2.每组汇报完毕，评委老师打分，启明星工作人员需要现场核算出各组成绩及排名并公布。</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3</w:t>
      </w:r>
      <w:r>
        <w:rPr>
          <w:rFonts w:hint="eastAsia" w:ascii="宋体" w:hAnsi="Times New Roman" w:eastAsia="宋体" w:cs="Arial"/>
          <w:sz w:val="28"/>
          <w:szCs w:val="28"/>
        </w:rPr>
        <w:t>.</w:t>
      </w:r>
      <w:r>
        <w:rPr>
          <w:rFonts w:ascii="宋体" w:hAnsi="Times New Roman" w:eastAsia="宋体" w:cs="Arial"/>
          <w:sz w:val="28"/>
          <w:szCs w:val="28"/>
        </w:rPr>
        <w:t>评委老师为获奖小组、党校之星、优秀辅导员颁奖，所有人员合影留念。</w:t>
      </w:r>
    </w:p>
    <w:p>
      <w:pPr>
        <w:widowControl/>
        <w:ind w:firstLine="560" w:firstLineChars="200"/>
        <w:jc w:val="left"/>
        <w:rPr>
          <w:rFonts w:ascii="宋体" w:hAnsi="宋体" w:eastAsia="宋体" w:cs="宋体"/>
          <w:sz w:val="28"/>
          <w:szCs w:val="28"/>
        </w:rPr>
      </w:pPr>
      <w:r>
        <w:rPr>
          <w:rFonts w:hint="eastAsia" w:ascii="宋体" w:hAnsi="Times New Roman" w:eastAsia="宋体" w:cs="Arial"/>
          <w:sz w:val="28"/>
          <w:szCs w:val="28"/>
        </w:rPr>
        <w:t>4.</w:t>
      </w:r>
      <w:r>
        <w:rPr>
          <w:rFonts w:hint="eastAsia" w:ascii="宋体" w:hAnsi="宋体" w:eastAsia="宋体" w:cs="宋体"/>
          <w:sz w:val="28"/>
          <w:szCs w:val="28"/>
        </w:rPr>
        <w:t>活动结束后，由启明星工作人员整理物资，完成收尾工作。</w:t>
      </w:r>
    </w:p>
    <w:p>
      <w:pPr>
        <w:widowControl/>
        <w:ind w:firstLine="0" w:firstLineChars="0"/>
        <w:jc w:val="left"/>
        <w:outlineLvl w:val="0"/>
        <w:rPr>
          <w:rFonts w:ascii="宋体" w:hAnsi="Times New Roman" w:eastAsia="宋体" w:cs="Arial"/>
          <w:b/>
          <w:bCs/>
          <w:kern w:val="2"/>
          <w:sz w:val="28"/>
          <w:szCs w:val="28"/>
          <w:lang w:val="en-US" w:eastAsia="zh-CN" w:bidi="ar-SA"/>
        </w:rPr>
      </w:pPr>
      <w:bookmarkStart w:id="9" w:name="_Toc132987398"/>
      <w:r>
        <w:rPr>
          <w:rFonts w:hint="eastAsia" w:ascii="宋体" w:hAnsi="Times New Roman" w:eastAsia="宋体" w:cs="Arial"/>
          <w:b/>
          <w:bCs/>
          <w:kern w:val="2"/>
          <w:sz w:val="28"/>
          <w:szCs w:val="28"/>
          <w:lang w:val="en-US" w:eastAsia="zh-CN" w:bidi="ar-SA"/>
        </w:rPr>
        <w:t>十、应急预案</w:t>
      </w:r>
      <w:bookmarkEnd w:id="9"/>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1.若</w:t>
      </w:r>
      <w:r>
        <w:rPr>
          <w:rFonts w:hint="eastAsia" w:ascii="宋体" w:hAnsi="Times New Roman" w:eastAsia="宋体" w:cs="Arial"/>
          <w:sz w:val="28"/>
          <w:szCs w:val="28"/>
        </w:rPr>
        <w:t>启明星</w:t>
      </w:r>
      <w:r>
        <w:rPr>
          <w:rFonts w:ascii="宋体" w:hAnsi="Times New Roman" w:eastAsia="宋体" w:cs="Arial"/>
          <w:sz w:val="28"/>
          <w:szCs w:val="28"/>
        </w:rPr>
        <w:t>工作人员活动当天因突发原因缺席，及时</w:t>
      </w:r>
      <w:r>
        <w:rPr>
          <w:rFonts w:hint="eastAsia" w:ascii="宋体" w:hAnsi="Times New Roman" w:eastAsia="宋体" w:cs="Arial"/>
          <w:sz w:val="28"/>
          <w:szCs w:val="28"/>
        </w:rPr>
        <w:t>安排</w:t>
      </w:r>
      <w:r>
        <w:rPr>
          <w:rFonts w:ascii="宋体" w:hAnsi="Times New Roman" w:eastAsia="宋体" w:cs="Arial"/>
          <w:sz w:val="28"/>
          <w:szCs w:val="28"/>
        </w:rPr>
        <w:t>替补。</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2.若</w:t>
      </w:r>
      <w:r>
        <w:rPr>
          <w:rFonts w:hint="eastAsia" w:ascii="宋体" w:hAnsi="Times New Roman" w:eastAsia="宋体" w:cs="Arial"/>
          <w:sz w:val="28"/>
          <w:szCs w:val="28"/>
        </w:rPr>
        <w:t>小组组员</w:t>
      </w:r>
      <w:r>
        <w:rPr>
          <w:rFonts w:ascii="宋体" w:hAnsi="Times New Roman" w:eastAsia="宋体" w:cs="Arial"/>
          <w:sz w:val="28"/>
          <w:szCs w:val="28"/>
        </w:rPr>
        <w:t>因突发原因活动当天调换或缺席，</w:t>
      </w:r>
      <w:r>
        <w:rPr>
          <w:rFonts w:hint="eastAsia" w:ascii="宋体" w:hAnsi="Times New Roman" w:eastAsia="宋体" w:cs="Arial"/>
          <w:sz w:val="28"/>
          <w:szCs w:val="28"/>
        </w:rPr>
        <w:t>组长须</w:t>
      </w:r>
      <w:r>
        <w:rPr>
          <w:rFonts w:ascii="宋体" w:hAnsi="Times New Roman" w:eastAsia="宋体" w:cs="Arial"/>
          <w:sz w:val="28"/>
          <w:szCs w:val="28"/>
        </w:rPr>
        <w:t>及时</w:t>
      </w:r>
      <w:r>
        <w:rPr>
          <w:rFonts w:hint="eastAsia" w:ascii="宋体" w:hAnsi="Times New Roman" w:eastAsia="宋体" w:cs="Arial"/>
          <w:sz w:val="28"/>
          <w:szCs w:val="28"/>
        </w:rPr>
        <w:t>向启明星学生党建办公室说明情况</w:t>
      </w:r>
      <w:r>
        <w:rPr>
          <w:rFonts w:ascii="宋体" w:hAnsi="Times New Roman" w:eastAsia="宋体" w:cs="Arial"/>
          <w:sz w:val="28"/>
          <w:szCs w:val="28"/>
        </w:rPr>
        <w:t>。</w:t>
      </w:r>
    </w:p>
    <w:p>
      <w:pPr>
        <w:widowControl/>
        <w:ind w:firstLine="560" w:firstLineChars="200"/>
        <w:jc w:val="left"/>
        <w:rPr>
          <w:rFonts w:ascii="宋体" w:hAnsi="Times New Roman" w:eastAsia="宋体" w:cs="Arial"/>
          <w:sz w:val="28"/>
          <w:szCs w:val="28"/>
        </w:rPr>
      </w:pPr>
      <w:r>
        <w:rPr>
          <w:rFonts w:ascii="宋体" w:hAnsi="Times New Roman" w:eastAsia="宋体" w:cs="Arial"/>
          <w:sz w:val="28"/>
          <w:szCs w:val="28"/>
        </w:rPr>
        <w:t>3.若</w:t>
      </w:r>
      <w:r>
        <w:rPr>
          <w:rFonts w:hint="eastAsia" w:ascii="宋体" w:hAnsi="Times New Roman" w:eastAsia="宋体" w:cs="Arial"/>
          <w:sz w:val="28"/>
          <w:szCs w:val="28"/>
        </w:rPr>
        <w:t>遇不可逆突发状况，</w:t>
      </w:r>
      <w:r>
        <w:rPr>
          <w:rFonts w:ascii="宋体" w:hAnsi="Times New Roman" w:eastAsia="宋体" w:cs="Arial"/>
          <w:sz w:val="28"/>
          <w:szCs w:val="28"/>
        </w:rPr>
        <w:t>则</w:t>
      </w:r>
      <w:r>
        <w:rPr>
          <w:rFonts w:hint="eastAsia" w:ascii="宋体" w:hAnsi="Times New Roman" w:eastAsia="宋体" w:cs="Arial"/>
          <w:sz w:val="28"/>
          <w:szCs w:val="28"/>
        </w:rPr>
        <w:t>考虑将实践活动延期举行。</w:t>
      </w:r>
    </w:p>
    <w:p>
      <w:pPr>
        <w:widowControl/>
        <w:jc w:val="left"/>
        <w:rPr>
          <w:rFonts w:ascii="宋体" w:hAnsi="Times New Roman" w:eastAsia="宋体" w:cs="Arial"/>
          <w:sz w:val="28"/>
          <w:szCs w:val="28"/>
        </w:rPr>
      </w:pPr>
    </w:p>
    <w:p>
      <w:pPr>
        <w:widowControl/>
        <w:spacing w:line="400" w:lineRule="exact"/>
        <w:ind w:firstLine="560" w:firstLineChars="200"/>
        <w:jc w:val="right"/>
        <w:rPr>
          <w:rFonts w:ascii="宋体" w:hAnsi="Times New Roman" w:eastAsia="宋体" w:cs="Arial"/>
          <w:sz w:val="28"/>
          <w:szCs w:val="28"/>
        </w:rPr>
      </w:pPr>
      <w:r>
        <w:rPr>
          <w:rFonts w:hint="eastAsia" w:ascii="宋体" w:hAnsi="Times New Roman" w:eastAsia="宋体" w:cs="Arial"/>
          <w:sz w:val="28"/>
          <w:szCs w:val="28"/>
        </w:rPr>
        <w:t>材料科学与技术学院</w:t>
      </w:r>
    </w:p>
    <w:p>
      <w:pPr>
        <w:widowControl/>
        <w:spacing w:line="400" w:lineRule="exact"/>
        <w:ind w:firstLine="560" w:firstLineChars="200"/>
        <w:jc w:val="right"/>
        <w:rPr>
          <w:rFonts w:ascii="宋体" w:hAnsi="Times New Roman" w:eastAsia="宋体" w:cs="Arial"/>
          <w:sz w:val="28"/>
          <w:szCs w:val="28"/>
        </w:rPr>
      </w:pPr>
      <w:r>
        <w:rPr>
          <w:rFonts w:hint="eastAsia" w:ascii="宋体" w:hAnsi="Times New Roman" w:eastAsia="宋体" w:cs="Arial"/>
          <w:sz w:val="28"/>
          <w:szCs w:val="28"/>
        </w:rPr>
        <w:t>启明星学生党建办公室</w:t>
      </w:r>
    </w:p>
    <w:p>
      <w:pPr>
        <w:widowControl/>
        <w:spacing w:line="400" w:lineRule="exact"/>
        <w:ind w:firstLine="560" w:firstLineChars="200"/>
        <w:jc w:val="right"/>
        <w:rPr>
          <w:rFonts w:ascii="宋体" w:hAnsi="Times New Roman" w:eastAsia="宋体" w:cs="Arial"/>
          <w:sz w:val="28"/>
          <w:szCs w:val="28"/>
        </w:rPr>
      </w:pPr>
      <w:r>
        <w:rPr>
          <w:rFonts w:ascii="宋体" w:hAnsi="Times New Roman" w:eastAsia="宋体" w:cs="Arial"/>
          <w:sz w:val="28"/>
          <w:szCs w:val="28"/>
        </w:rPr>
        <w:t>2023.05.10</w:t>
      </w:r>
    </w:p>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等线" w:hAnsi="Times New Roman" w:eastAsia="等线" w:cs="Arial"/>
        <w:kern w:val="2"/>
        <w:sz w:val="18"/>
        <w:szCs w:val="18"/>
        <w:lang w:val="en-US" w:eastAsia="zh-CN" w:bidi="ar-SA"/>
      </w:rPr>
    </w:pPr>
    <w:r>
      <w:rPr>
        <w:rFonts w:ascii="等线" w:hAnsi="Times New Roman" w:eastAsia="等线" w:cs="Arial"/>
        <w:kern w:val="2"/>
        <w:sz w:val="18"/>
        <w:szCs w:val="18"/>
        <w:lang w:val="en-US" w:eastAsia="zh-CN" w:bidi="ar-SA"/>
      </w:rPr>
      <w:fldChar w:fldCharType="begin"/>
    </w:r>
    <w:r>
      <w:rPr>
        <w:rFonts w:ascii="等线" w:hAnsi="Times New Roman" w:eastAsia="等线" w:cs="Arial"/>
        <w:kern w:val="2"/>
        <w:sz w:val="18"/>
        <w:szCs w:val="18"/>
        <w:lang w:val="en-US" w:eastAsia="zh-CN" w:bidi="ar-SA"/>
      </w:rPr>
      <w:instrText xml:space="preserve">PAGE   \* MERGEFORMAT</w:instrText>
    </w:r>
    <w:r>
      <w:rPr>
        <w:rFonts w:ascii="等线" w:hAnsi="Times New Roman" w:eastAsia="等线" w:cs="Arial"/>
        <w:kern w:val="2"/>
        <w:sz w:val="18"/>
        <w:szCs w:val="18"/>
        <w:lang w:val="en-US" w:eastAsia="zh-CN" w:bidi="ar-SA"/>
      </w:rPr>
      <w:fldChar w:fldCharType="separate"/>
    </w:r>
    <w:r>
      <w:rPr>
        <w:rFonts w:ascii="等线" w:hAnsi="Times New Roman" w:eastAsia="等线" w:cs="Arial"/>
        <w:kern w:val="2"/>
        <w:sz w:val="18"/>
        <w:szCs w:val="18"/>
        <w:lang w:val="zh-CN" w:eastAsia="zh-CN" w:bidi="ar-SA"/>
      </w:rPr>
      <w:t>2</w:t>
    </w:r>
    <w:r>
      <w:rPr>
        <w:rFonts w:ascii="等线" w:hAnsi="Times New Roman" w:eastAsia="等线" w:cs="Arial"/>
        <w:kern w:val="2"/>
        <w:sz w:val="18"/>
        <w:szCs w:val="18"/>
        <w:lang w:val="en-US" w:eastAsia="zh-CN" w:bidi="ar-SA"/>
      </w:rPr>
      <w:fldChar w:fldCharType="end"/>
    </w:r>
  </w:p>
  <w:p>
    <w:pPr>
      <w:widowControl w:val="0"/>
      <w:tabs>
        <w:tab w:val="center" w:pos="4153"/>
        <w:tab w:val="right" w:pos="8306"/>
      </w:tabs>
      <w:snapToGrid w:val="0"/>
      <w:jc w:val="left"/>
      <w:rPr>
        <w:rFonts w:ascii="等线" w:hAnsi="Times New Roman" w:eastAsia="等线" w:cs="Arial"/>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tabs>
        <w:tab w:val="center" w:pos="4153"/>
        <w:tab w:val="right" w:pos="8306"/>
      </w:tabs>
      <w:snapToGrid w:val="0"/>
      <w:jc w:val="center"/>
      <w:rPr>
        <w:rFonts w:ascii="宋体" w:hAnsi="Times New Roman" w:eastAsia="宋体" w:cs="Arial"/>
        <w:kern w:val="2"/>
        <w:sz w:val="24"/>
        <w:szCs w:val="24"/>
        <w:lang w:val="en-US" w:eastAsia="zh-CN" w:bidi="ar-SA"/>
      </w:rPr>
    </w:pPr>
    <w:r>
      <w:rPr>
        <w:rFonts w:hint="eastAsia" w:ascii="宋体" w:hAnsi="Times New Roman" w:eastAsia="宋体" w:cs="Arial"/>
        <w:kern w:val="2"/>
        <w:sz w:val="24"/>
        <w:szCs w:val="24"/>
        <w:lang w:val="en-US" w:eastAsia="zh-CN" w:bidi="ar-SA"/>
      </w:rPr>
      <w:t>启明星学生党建办公室</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C75988"/>
    <w:multiLevelType w:val="multilevel"/>
    <w:tmpl w:val="4BC75988"/>
    <w:lvl w:ilvl="0" w:tentative="0">
      <w:start w:val="1"/>
      <w:numFmt w:val="japaneseCounting"/>
      <w:lvlText w:val="%1、"/>
      <w:lvlJc w:val="left"/>
      <w:pPr>
        <w:tabs>
          <w:tab w:val="left" w:pos="0"/>
        </w:tabs>
        <w:ind w:left="720" w:hanging="720"/>
      </w:pPr>
      <w:rPr>
        <w:rFonts w:hint="eastAsia" w:ascii="宋体" w:hAnsi="宋体" w:eastAsia="宋体" w:cs="宋体"/>
        <w:b/>
        <w:bCs/>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2M2IyYWZmYjcxYmM3NWJlZWZkYzkxZGQyNDJlMjUifQ=="/>
  </w:docVars>
  <w:rsids>
    <w:rsidRoot w:val="38015997"/>
    <w:rsid w:val="1BFB7145"/>
    <w:rsid w:val="1C3773B5"/>
    <w:rsid w:val="38015997"/>
    <w:rsid w:val="45CD1CA3"/>
    <w:rsid w:val="63CA21D9"/>
    <w:rsid w:val="64D616D7"/>
    <w:rsid w:val="6AF46233"/>
    <w:rsid w:val="6C6D1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2730</Words>
  <Characters>2799</Characters>
  <Lines>0</Lines>
  <Paragraphs>0</Paragraphs>
  <TotalTime>30</TotalTime>
  <ScaleCrop>false</ScaleCrop>
  <LinksUpToDate>false</LinksUpToDate>
  <CharactersWithSpaces>2831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2023-05-11T05:15:00Z</dcterms:created>
  <dc:creator>麒麟牧玚</dc:creator>
  <cp:lastModifiedBy>麒麟牧玚</cp:lastModifiedBy>
  <dcterms:modified xsi:type="dcterms:W3CDTF">2023-05-14T14:44:26Z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F37191C7260B4F0183828A634D29C031_13</vt:lpwstr>
  </property>
</Properties>
</file>