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塞罕坝生态旅游提升与生态产品市场推广路径研究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北京林业大学经济管理学院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     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河北省塞罕坝机械林场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经管类、旅游管理、林学、艺术类等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年7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河北省承德市围场满族蒙古族自治县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郝凌鹤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15810924353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塞罕坝是“山水林田湖草沙”生命共同体理念的卓越实践地和“三北”防护林工程的关键示范区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每年吸引游客超60万人次，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带来的经济效益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过亿元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。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但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塞罕坝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仍存在季节性强、二次消费少、文创产品单一、品牌故事挖掘不足等问题。与此同时，塞罕坝的碳汇林、苗木、特色农产品等生态产品缺乏市场化推广渠道，游客对“塞罕坝”品牌的认知多停留在“看树”，缺少深度体验和消费转化。本题聚焦生态产品价值实现的经济机制设计与市场路径创新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希望团队从游客体验、产品设计、营销推广等角度出发，为塞罕坝设计一套“生态旅游+产品营销”的综合提升方案，包括淡季旅游产品开发、“塞罕坝精神”主题研学路线、基于GEP的横向生态补偿方案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、塞罕坝精神IP的品牌溢价评估、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特产电商化策略、景区服务满意度调研等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将实践成果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直接服务于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当地旅游与生态开发，为京津冀生态产品价值实现机制改革提供“经管方案”。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0E9D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游客需求与满意度调查：在景区发放问卷，了解游客的消费偏好、停留时间、花费结构、对“塞罕坝精神”的认知度，分析旅游体验痛点。</w:t>
            </w:r>
          </w:p>
          <w:p w14:paraId="25CE7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淡季旅游产品设计：调研塞罕坝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旅游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资源，设计1-2条淡季主题路线，并进行成本收益预估。</w:t>
            </w:r>
          </w:p>
          <w:p w14:paraId="5BE43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生态产品市场推广：走访当地项目点，了解林下产品、手工纪念品、碳汇科普体验等产品的销售现状，提出电商直播、伴手礼包装升级、景区快闪店等营销建议。</w:t>
            </w:r>
          </w:p>
          <w:p w14:paraId="6B6DD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“塞罕坝”品牌故事挖掘与传播：采访林场老职工、青年护林员、游客，整理“塞罕坝故事”素材，设计一套适合小红书、抖音传播的短文案/短视频创意方案。</w:t>
            </w:r>
          </w:p>
          <w:p w14:paraId="0861D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生态旅游与社区共建：调研周边农家乐、民宿的经营状况，提出“林场+农户”联合营销的可行性建议，帮助当地村民增收。</w:t>
            </w:r>
          </w:p>
          <w:p w14:paraId="77CC8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6、塞罕坝精神IP的品牌化与产业转化：运用品牌估值模型，量化“塞罕坝”作为生态文化品牌的经济价值，提出研学旅行、文创开发等市场化运营建议。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5A9C6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1、一份总报告：《塞罕坝生态旅游与生态产品市场推广提升方案》，内容包括游客数据分析、淡季产品设计、营销策略建议等，含精神解读、生态经济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与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民生成果总结。</w:t>
            </w:r>
          </w:p>
          <w:p w14:paraId="0E1C1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2、一份发展提案：面向林场管理部门的《“二次创业”旅游升级建议书》，聚焦淡季引流、文创开发、电商助农等可落地措施。</w:t>
            </w:r>
          </w:p>
          <w:p w14:paraId="38D16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3、一套个人实践成果：每位成员撰写实践心得，汇编成文集，记录调研感悟与成长。</w:t>
            </w:r>
          </w:p>
          <w:p w14:paraId="694CD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4、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一部纪实作品集：包括短视频、小红书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或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公众号推文以及实践照片集。</w:t>
            </w:r>
          </w:p>
          <w:p w14:paraId="671C7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5、一份淡季旅游产品设计方案：至少包含2条路线，每条路线需涵盖行程安排、预算、宣传语、目标人群及推广渠道建议，并为路线设计旅游宣传册。</w:t>
            </w:r>
          </w:p>
          <w:p w14:paraId="4A2B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6、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一组专项分析：《塞罕坝旅游市场数据报告》，含游客问卷分析图表，以及生态产品的市场潜力简析。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已与塞罕坝机械林场、塞罕坝展览馆建立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过合作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，可协调访谈林场管理人员、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旅游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项目负责人、周边商户及农户。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实践地点为林区，需徒步部分站点，注意防暑、防蚊虫、遵守防火规定。游客问卷调研需注意礼貌与安全，购买短期意外险。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3C113A08"/>
    <w:rsid w:val="3D831573"/>
    <w:rsid w:val="427C6F3E"/>
    <w:rsid w:val="43710E6C"/>
    <w:rsid w:val="43822092"/>
    <w:rsid w:val="457D4721"/>
    <w:rsid w:val="4BE5469A"/>
    <w:rsid w:val="4F330417"/>
    <w:rsid w:val="566740A5"/>
    <w:rsid w:val="64FD3B03"/>
    <w:rsid w:val="68A506D5"/>
    <w:rsid w:val="7889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ontractReview xmlns="http://schemas.wps.cn/vas-ai-hub/contract-review">
  <reviewItems>
    <reviewItem>
      <errorID>04fe4313-7a92-4b99-a430-5bb789de1214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72CF27B1</paraID>
      <start>1</start>
      <end>2</end>
      <status>unmodified</status>
      <modifiedWord/>
      <trackRevisions>false</trackRevisions>
    </reviewItem>
    <reviewItem>
      <errorID>e1d4bdef-c56a-476f-972e-f26724cd0b2a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42FF62AE</paraID>
      <start>1</start>
      <end>2</end>
      <status>unmodified</status>
      <modifiedWord/>
      <trackRevisions>false</trackRevisions>
    </reviewItem>
    <reviewItem>
      <errorID>da200bf4-5655-4435-8f1a-3fbbc188f896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60E9DCD1</paraID>
      <start>0</start>
      <end>2</end>
      <status>unmodified</status>
      <modifiedWord/>
      <trackRevisions>false</trackRevisions>
    </reviewItem>
    <reviewItem>
      <errorID>9f22773a-cec8-4ffd-990c-7eb2795bb903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25CE7046</paraID>
      <start>0</start>
      <end>2</end>
      <status>unmodified</status>
      <modifiedWord/>
      <trackRevisions>false</trackRevisions>
    </reviewItem>
    <reviewItem>
      <errorID>0be76f46-dd1b-4316-81ee-2850d2202bf5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25CE7046</paraID>
      <start>24</start>
      <end>25</end>
      <status>unmodified</status>
      <modifiedWord/>
      <trackRevisions>false</trackRevisions>
    </reviewItem>
    <reviewItem>
      <errorID>ec15ca86-fc02-466f-b830-10d05870592e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5BE4355B</paraID>
      <start>0</start>
      <end>2</end>
      <status>unmodified</status>
      <modifiedWord/>
      <trackRevisions>false</trackRevisions>
    </reviewItem>
    <reviewItem>
      <errorID>a7456810-1694-45bf-82b2-393917b00ae8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6B6DD146</paraID>
      <start>0</start>
      <end>2</end>
      <status>unmodified</status>
      <modifiedWord/>
      <trackRevisions>false</trackRevisions>
    </reviewItem>
    <reviewItem>
      <errorID>18b3cfe4-f27f-4a7b-ae9e-4c319cc585ee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861D270</paraID>
      <start>0</start>
      <end>2</end>
      <status>unmodified</status>
      <modifiedWord/>
      <trackRevisions>false</trackRevisions>
    </reviewItem>
    <reviewItem>
      <errorID>90a7940c-4f1c-4b44-88ab-dfa1e699175d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77CC870D</paraID>
      <start>0</start>
      <end>2</end>
      <status>unmodified</status>
      <modifiedWord/>
      <trackRevisions>false</trackRevisions>
    </reviewItem>
    <reviewItem>
      <errorID>0611ea77-407f-468a-ada0-6e2498e29ddf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5A9C6D0C</paraID>
      <start>0</start>
      <end>2</end>
      <status>unmodified</status>
      <modifiedWord/>
      <trackRevisions>false</trackRevisions>
    </reviewItem>
    <reviewItem>
      <errorID>d7ccfc57-dc89-41c5-9821-9969021e30fe</errorID>
      <errorWord>，</errorWord>
      <group>L1_Word</group>
      <groupName>字词问题</groupName>
      <ability>L2_Typo</ability>
      <abilityName>字词错误</abilityName>
      <candidateList>
        <item>，包</item>
      </candidateList>
      <explain/>
      <paraID>5A9C6D0C</paraID>
      <start>56</start>
      <end>57</end>
      <status>unmodified</status>
      <modifiedWord/>
      <trackRevisions>false</trackRevisions>
    </reviewItem>
    <reviewItem>
      <errorID>3eb1067e-a41e-4ea6-bef6-1d5609f258f5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E1C1408</paraID>
      <start>0</start>
      <end>2</end>
      <status>unmodified</status>
      <modifiedWord/>
      <trackRevisions>false</trackRevisions>
    </reviewItem>
    <reviewItem>
      <errorID>6b3b093b-36a4-4a8c-b271-ea4bad8ebcc2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38D164EF</paraID>
      <start>0</start>
      <end>2</end>
      <status>unmodified</status>
      <modifiedWord/>
      <trackRevisions>false</trackRevisions>
    </reviewItem>
    <reviewItem>
      <errorID>ea859ace-d86c-49bb-af68-38376b5be889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694CD822</paraID>
      <start>0</start>
      <end>2</end>
      <status>unmodified</status>
      <modifiedWord/>
      <trackRevisions>false</trackRevisions>
    </reviewItem>
    <reviewItem>
      <errorID>bce1daaa-c2df-427e-a1fb-c46902b55a9d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671C7381</paraID>
      <start>0</start>
      <end>2</end>
      <status>unmodified</status>
      <modifiedWord/>
      <trackRevisions>false</trackRevisions>
    </reviewItem>
    <reviewItem>
      <errorID>960d5ea0-8237-459d-86e2-129db2ad0914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4A2BF983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customXml/itemProps2.xml><?xml version="1.0" encoding="utf-8"?>
<ds:datastoreItem xmlns:ds="http://schemas.openxmlformats.org/officeDocument/2006/customXml" ds:itemID="{c6848f01-2c14-426d-bf34-f4bdd3713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1439</Words>
  <Characters>1534</Characters>
  <Lines>5</Lines>
  <Paragraphs>1</Paragraphs>
  <TotalTime>59</TotalTime>
  <ScaleCrop>false</ScaleCrop>
  <LinksUpToDate>false</LinksUpToDate>
  <CharactersWithSpaces>1543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2026-05-12T01:11:32Z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CC3B724EBF3C4091BBA6C17823E4BB7E_13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